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117" w:rsidRDefault="004E3117" w:rsidP="006D2E69">
      <w:pPr>
        <w:spacing w:after="0"/>
        <w:jc w:val="right"/>
        <w:rPr>
          <w:rFonts w:ascii="Tahoma" w:hAnsi="Tahoma" w:cs="Tahoma"/>
          <w:b/>
        </w:rPr>
      </w:pPr>
      <w:r>
        <w:rPr>
          <w:noProof/>
        </w:rPr>
        <w:drawing>
          <wp:inline distT="0" distB="0" distL="0" distR="0" wp14:anchorId="00D0C2C6" wp14:editId="63CCCE9D">
            <wp:extent cx="554355" cy="657860"/>
            <wp:effectExtent l="0" t="0" r="0" b="0"/>
            <wp:docPr id="1" name="Рисунок 1" descr="logo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1" t="33673" r="60513" b="3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17" w:rsidRDefault="004E3117" w:rsidP="006D2E69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i/>
          <w:spacing w:val="-4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6C35C8">
        <w:rPr>
          <w:rFonts w:ascii="Tahoma" w:hAnsi="Tahoma" w:cs="Tahoma"/>
          <w:b/>
          <w:i/>
          <w:spacing w:val="-4"/>
          <w:sz w:val="16"/>
        </w:rPr>
        <w:t>КОЛАБЫТ</w:t>
      </w: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B5F38" w:rsidRDefault="00BB5F38" w:rsidP="006E2C26">
      <w:pPr>
        <w:spacing w:after="0"/>
        <w:rPr>
          <w:rFonts w:ascii="Tahoma" w:hAnsi="Tahoma" w:cs="Tahoma"/>
          <w:b/>
          <w:szCs w:val="24"/>
        </w:rPr>
      </w:pPr>
    </w:p>
    <w:p w:rsidR="00BA4CB9" w:rsidRDefault="00BA4CB9" w:rsidP="006E2C26">
      <w:pPr>
        <w:spacing w:after="0"/>
        <w:rPr>
          <w:rFonts w:ascii="Tahoma" w:hAnsi="Tahoma" w:cs="Tahoma"/>
          <w:b/>
          <w:szCs w:val="24"/>
        </w:rPr>
      </w:pPr>
    </w:p>
    <w:p w:rsidR="00312F23" w:rsidRPr="00806C85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>ИЗВЕЩЕНИЕ</w:t>
      </w:r>
    </w:p>
    <w:p w:rsidR="00312F23" w:rsidRDefault="00312F23" w:rsidP="006D2E69">
      <w:pPr>
        <w:spacing w:after="0"/>
        <w:jc w:val="center"/>
        <w:rPr>
          <w:rFonts w:ascii="Tahoma" w:hAnsi="Tahoma" w:cs="Tahoma"/>
          <w:b/>
          <w:szCs w:val="24"/>
        </w:rPr>
      </w:pPr>
      <w:r w:rsidRPr="00806C85">
        <w:rPr>
          <w:rFonts w:ascii="Tahoma" w:hAnsi="Tahoma" w:cs="Tahoma"/>
          <w:b/>
          <w:szCs w:val="24"/>
        </w:rPr>
        <w:t xml:space="preserve">о проведении </w:t>
      </w:r>
      <w:r w:rsidRPr="000467FB">
        <w:rPr>
          <w:rFonts w:ascii="Tahoma" w:hAnsi="Tahoma" w:cs="Tahoma"/>
          <w:b/>
          <w:szCs w:val="24"/>
        </w:rPr>
        <w:t>торгов</w:t>
      </w:r>
      <w:r w:rsidRPr="00806C85">
        <w:rPr>
          <w:rFonts w:ascii="Tahoma" w:hAnsi="Tahoma" w:cs="Tahoma"/>
          <w:b/>
          <w:szCs w:val="24"/>
        </w:rPr>
        <w:t xml:space="preserve"> по продаже</w:t>
      </w:r>
      <w:r w:rsidR="00E316D2">
        <w:rPr>
          <w:rFonts w:ascii="Tahoma" w:hAnsi="Tahoma" w:cs="Tahoma"/>
          <w:b/>
          <w:szCs w:val="24"/>
        </w:rPr>
        <w:t xml:space="preserve"> </w:t>
      </w:r>
      <w:r w:rsidR="00513CA8" w:rsidRPr="00996D3A">
        <w:rPr>
          <w:rFonts w:ascii="Tahoma" w:hAnsi="Tahoma" w:cs="Tahoma"/>
          <w:b/>
          <w:szCs w:val="24"/>
          <w:u w:val="single"/>
        </w:rPr>
        <w:t>Лота №</w:t>
      </w:r>
      <w:r w:rsidR="007A0726">
        <w:rPr>
          <w:rFonts w:ascii="Tahoma" w:hAnsi="Tahoma" w:cs="Tahoma"/>
          <w:b/>
          <w:szCs w:val="24"/>
          <w:u w:val="single"/>
        </w:rPr>
        <w:t xml:space="preserve"> 82</w:t>
      </w:r>
      <w:r w:rsidR="00E316D2" w:rsidRPr="00996D3A">
        <w:rPr>
          <w:rFonts w:ascii="Tahoma" w:hAnsi="Tahoma" w:cs="Tahoma"/>
          <w:b/>
          <w:szCs w:val="24"/>
          <w:u w:val="single"/>
        </w:rPr>
        <w:t>-РДИ</w:t>
      </w:r>
    </w:p>
    <w:p w:rsidR="00312F23" w:rsidRPr="009D425B" w:rsidRDefault="00E316D2" w:rsidP="006D2E69">
      <w:pPr>
        <w:suppressAutoHyphens/>
        <w:spacing w:after="0"/>
        <w:jc w:val="center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автомобиль</w:t>
      </w:r>
      <w:r w:rsidR="00A62C12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9D425B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TOYOTA</w:t>
      </w:r>
      <w:r w:rsidR="009D425B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9D425B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Hilux</w:t>
      </w:r>
      <w:r w:rsid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3,0 </w:t>
      </w:r>
      <w:r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МТ</w:t>
      </w:r>
      <w:r w:rsidR="0029579F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AC322C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2013</w:t>
      </w:r>
      <w:r w:rsidR="009B3251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proofErr w:type="spellStart"/>
      <w:r w:rsidR="009B3251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</w:t>
      </w:r>
      <w:r w:rsidR="009B3251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  <w:r w:rsidR="009B3251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в</w:t>
      </w:r>
      <w:proofErr w:type="spellEnd"/>
      <w:r w:rsidR="009B3251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Pr="009D425B" w:rsidRDefault="00312F23" w:rsidP="006E2C26">
      <w:pPr>
        <w:suppressAutoHyphens/>
        <w:spacing w:after="0"/>
        <w:rPr>
          <w:rFonts w:ascii="Tahoma" w:hAnsi="Tahoma" w:cs="Tahoma"/>
          <w:szCs w:val="24"/>
          <w:lang w:eastAsia="ar-SA"/>
        </w:rPr>
      </w:pPr>
    </w:p>
    <w:p w:rsidR="00427845" w:rsidRPr="009B3251" w:rsidRDefault="00312F23" w:rsidP="006D2E69">
      <w:pPr>
        <w:suppressAutoHyphens/>
        <w:spacing w:after="0"/>
        <w:ind w:firstLine="709"/>
        <w:rPr>
          <w:rFonts w:ascii="Tahoma" w:hAnsi="Tahoma" w:cs="Tahoma"/>
          <w:szCs w:val="24"/>
          <w:u w:val="single"/>
          <w:shd w:val="clear" w:color="auto" w:fill="FFFFFF"/>
          <w:lang w:eastAsia="ar-SA"/>
        </w:rPr>
      </w:pP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Общество с ограниченной ответственностью «Колабыт»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именуемое в дальнейшем Продавец, сообщает о проведении торгов по продаже имущества – </w:t>
      </w:r>
      <w:r w:rsidR="0042784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автомобиль</w:t>
      </w:r>
      <w:r w:rsidR="00C832D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9D425B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TOYOTA</w:t>
      </w:r>
      <w:r w:rsidR="009D425B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9D425B">
        <w:rPr>
          <w:rFonts w:ascii="Tahoma" w:hAnsi="Tahoma" w:cs="Tahoma"/>
          <w:szCs w:val="24"/>
          <w:u w:val="single"/>
          <w:shd w:val="clear" w:color="auto" w:fill="FFFFFF"/>
          <w:lang w:val="en-US" w:eastAsia="ar-SA"/>
        </w:rPr>
        <w:t>Hilux</w:t>
      </w:r>
      <w:r w:rsidR="009D425B" w:rsidRP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9D425B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3,0</w:t>
      </w:r>
      <w:r w:rsidR="00427845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МТ</w:t>
      </w:r>
      <w:r w:rsidR="00427845" w:rsidRPr="0029579F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r w:rsidR="00AC322C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2013</w:t>
      </w:r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 xml:space="preserve"> </w:t>
      </w:r>
      <w:proofErr w:type="spellStart"/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г.в</w:t>
      </w:r>
      <w:proofErr w:type="spellEnd"/>
      <w:r w:rsidR="00427845" w:rsidRPr="009B3251">
        <w:rPr>
          <w:rFonts w:ascii="Tahoma" w:hAnsi="Tahoma" w:cs="Tahoma"/>
          <w:szCs w:val="24"/>
          <w:u w:val="single"/>
          <w:shd w:val="clear" w:color="auto" w:fill="FFFFFF"/>
          <w:lang w:eastAsia="ar-SA"/>
        </w:rPr>
        <w:t>.</w:t>
      </w:r>
    </w:p>
    <w:p w:rsidR="00312F23" w:rsidRDefault="00312F23" w:rsidP="006D2E69">
      <w:pPr>
        <w:suppressAutoHyphens/>
        <w:spacing w:after="0"/>
        <w:ind w:right="17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Организатор торгов</w:t>
      </w:r>
      <w:r w:rsidR="00E3490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: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ООО «Колабыт»</w:t>
      </w:r>
      <w:r w:rsidR="00FF201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184511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РФ, Мурманская область, город Мончегорск,</w:t>
      </w:r>
      <w:r w:rsidR="00BA1807">
        <w:rPr>
          <w:rFonts w:ascii="Tahoma" w:hAnsi="Tahoma" w:cs="Tahoma"/>
          <w:szCs w:val="24"/>
          <w:lang w:eastAsia="ar-SA"/>
        </w:rPr>
        <w:t xml:space="preserve"> тел.: 8-911-348-33-36</w:t>
      </w:r>
      <w:r w:rsidRPr="000467FB">
        <w:rPr>
          <w:rFonts w:ascii="Tahoma" w:hAnsi="Tahoma" w:cs="Tahoma"/>
          <w:szCs w:val="24"/>
          <w:lang w:eastAsia="ar-SA"/>
        </w:rPr>
        <w:t>.</w:t>
      </w:r>
    </w:p>
    <w:p w:rsidR="00D77B1B" w:rsidRPr="000467FB" w:rsidRDefault="00D77B1B" w:rsidP="006E2C26">
      <w:pPr>
        <w:suppressAutoHyphens/>
        <w:spacing w:after="0"/>
        <w:ind w:right="17"/>
        <w:rPr>
          <w:rFonts w:ascii="Tahoma" w:hAnsi="Tahoma" w:cs="Tahoma"/>
          <w:color w:val="000000"/>
          <w:szCs w:val="24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pacing w:after="0"/>
        <w:ind w:right="17" w:hanging="437"/>
        <w:rPr>
          <w:rFonts w:ascii="Tahoma" w:hAnsi="Tahoma" w:cs="Tahoma"/>
          <w:b/>
          <w:szCs w:val="24"/>
          <w:lang w:eastAsia="ar-SA"/>
        </w:rPr>
      </w:pPr>
      <w:r w:rsidRPr="000467FB">
        <w:rPr>
          <w:rFonts w:ascii="Tahoma" w:hAnsi="Tahoma" w:cs="Tahoma"/>
          <w:b/>
          <w:szCs w:val="24"/>
          <w:lang w:eastAsia="ar-SA"/>
        </w:rPr>
        <w:t>Общие сведения.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Торги проводятся </w:t>
      </w:r>
      <w:r w:rsidR="0031354A" w:rsidRPr="000467FB">
        <w:rPr>
          <w:rFonts w:ascii="Tahoma" w:hAnsi="Tahoma" w:cs="Tahoma"/>
          <w:szCs w:val="24"/>
          <w:lang w:eastAsia="ar-SA"/>
        </w:rPr>
        <w:t xml:space="preserve">в </w:t>
      </w:r>
      <w:r w:rsidR="0031354A">
        <w:rPr>
          <w:rFonts w:ascii="Tahoma" w:hAnsi="Tahoma" w:cs="Tahoma"/>
          <w:szCs w:val="24"/>
          <w:lang w:eastAsia="ar-SA"/>
        </w:rPr>
        <w:t>форме,</w:t>
      </w:r>
      <w:r>
        <w:rPr>
          <w:rFonts w:ascii="Tahoma" w:hAnsi="Tahoma" w:cs="Tahoma"/>
          <w:szCs w:val="24"/>
          <w:lang w:eastAsia="ar-SA"/>
        </w:rPr>
        <w:t xml:space="preserve"> </w:t>
      </w:r>
      <w:r w:rsidR="0031354A">
        <w:rPr>
          <w:rFonts w:ascii="Tahoma" w:hAnsi="Tahoma" w:cs="Tahoma"/>
          <w:szCs w:val="24"/>
          <w:lang w:eastAsia="ar-SA"/>
        </w:rPr>
        <w:t>открытой</w:t>
      </w:r>
      <w:r w:rsidRPr="000467FB">
        <w:rPr>
          <w:rFonts w:ascii="Tahoma" w:hAnsi="Tahoma" w:cs="Tahoma"/>
          <w:szCs w:val="24"/>
          <w:lang w:eastAsia="ar-SA"/>
        </w:rPr>
        <w:t xml:space="preserve"> по</w:t>
      </w:r>
      <w:r>
        <w:rPr>
          <w:rFonts w:ascii="Tahoma" w:hAnsi="Tahoma" w:cs="Tahoma"/>
          <w:szCs w:val="24"/>
          <w:lang w:eastAsia="ar-SA"/>
        </w:rPr>
        <w:t xml:space="preserve"> составу участников и </w:t>
      </w:r>
      <w:r w:rsidR="0031354A">
        <w:rPr>
          <w:rFonts w:ascii="Tahoma" w:hAnsi="Tahoma" w:cs="Tahoma"/>
          <w:szCs w:val="24"/>
          <w:lang w:eastAsia="ar-SA"/>
        </w:rPr>
        <w:t>закрытой</w:t>
      </w:r>
      <w:r w:rsidRPr="000467FB">
        <w:rPr>
          <w:rFonts w:ascii="Tahoma" w:hAnsi="Tahoma" w:cs="Tahoma"/>
          <w:szCs w:val="24"/>
          <w:lang w:eastAsia="ar-SA"/>
        </w:rPr>
        <w:t xml:space="preserve"> по ф</w:t>
      </w:r>
      <w:r>
        <w:rPr>
          <w:rFonts w:ascii="Tahoma" w:hAnsi="Tahoma" w:cs="Tahoma"/>
          <w:szCs w:val="24"/>
          <w:lang w:eastAsia="ar-SA"/>
        </w:rPr>
        <w:t>орме подачи предложений по цене</w:t>
      </w:r>
      <w:r w:rsidRPr="000467FB">
        <w:rPr>
          <w:rFonts w:ascii="Tahoma" w:eastAsia="Arial" w:hAnsi="Tahoma" w:cs="Tahoma"/>
          <w:i/>
          <w:color w:val="000000"/>
          <w:szCs w:val="24"/>
          <w:shd w:val="clear" w:color="auto" w:fill="FFFFFF"/>
          <w:lang w:eastAsia="ar-SA"/>
        </w:rPr>
        <w:t>.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</w:p>
    <w:p w:rsidR="00312F23" w:rsidRPr="00237F28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FF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начала приема </w:t>
      </w:r>
      <w:r w:rsidRPr="008C3ECF">
        <w:rPr>
          <w:rFonts w:ascii="Tahoma" w:hAnsi="Tahoma" w:cs="Tahoma"/>
          <w:szCs w:val="24"/>
          <w:lang w:eastAsia="ar-SA"/>
        </w:rPr>
        <w:t xml:space="preserve">заявок </w:t>
      </w:r>
      <w:r w:rsidR="009B3251" w:rsidRPr="008C3ECF">
        <w:rPr>
          <w:rFonts w:ascii="Tahoma" w:hAnsi="Tahoma" w:cs="Tahoma"/>
          <w:szCs w:val="24"/>
          <w:lang w:eastAsia="ar-SA"/>
        </w:rPr>
        <w:t>–</w:t>
      </w:r>
      <w:r w:rsidRPr="008C3ECF">
        <w:rPr>
          <w:rFonts w:ascii="Tahoma" w:hAnsi="Tahoma" w:cs="Tahoma"/>
          <w:szCs w:val="24"/>
          <w:lang w:eastAsia="ar-SA"/>
        </w:rPr>
        <w:t xml:space="preserve"> </w:t>
      </w:r>
      <w:r w:rsidR="00A25F6B">
        <w:rPr>
          <w:rFonts w:ascii="Tahoma" w:hAnsi="Tahoma" w:cs="Tahoma"/>
          <w:color w:val="FF0000"/>
          <w:szCs w:val="24"/>
          <w:lang w:eastAsia="ar-SA"/>
        </w:rPr>
        <w:t>0</w:t>
      </w:r>
      <w:r w:rsidR="00F53C91">
        <w:rPr>
          <w:rFonts w:ascii="Tahoma" w:hAnsi="Tahoma" w:cs="Tahoma"/>
          <w:color w:val="FF0000"/>
          <w:szCs w:val="24"/>
          <w:lang w:eastAsia="ar-SA"/>
        </w:rPr>
        <w:t>8</w:t>
      </w:r>
      <w:r w:rsidR="0059014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F53C91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8E5327" w:rsidRPr="008C3ECF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8C3ECF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8C3ECF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="009B3251" w:rsidRPr="004708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4708B2">
        <w:rPr>
          <w:rFonts w:ascii="Tahoma" w:hAnsi="Tahoma" w:cs="Tahoma"/>
          <w:color w:val="FF0000"/>
          <w:szCs w:val="24"/>
          <w:lang w:eastAsia="ar-SA"/>
        </w:rPr>
        <w:t>с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10:00</w:t>
      </w:r>
      <w:r w:rsidR="00D77B1B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Дата и время окончания приема заявок </w:t>
      </w:r>
      <w:r w:rsidR="009B3251" w:rsidRPr="004708B2">
        <w:rPr>
          <w:rFonts w:ascii="Tahoma" w:hAnsi="Tahoma" w:cs="Tahoma"/>
          <w:szCs w:val="24"/>
          <w:lang w:eastAsia="ar-SA"/>
        </w:rPr>
        <w:t>–</w:t>
      </w:r>
      <w:r w:rsidRPr="004708B2">
        <w:rPr>
          <w:rFonts w:ascii="Tahoma" w:hAnsi="Tahoma" w:cs="Tahoma"/>
          <w:szCs w:val="24"/>
          <w:lang w:eastAsia="ar-SA"/>
        </w:rPr>
        <w:t xml:space="preserve"> </w:t>
      </w:r>
      <w:r w:rsidR="00446E12">
        <w:rPr>
          <w:rFonts w:ascii="Tahoma" w:hAnsi="Tahoma" w:cs="Tahoma"/>
          <w:color w:val="FF0000"/>
          <w:szCs w:val="24"/>
          <w:lang w:eastAsia="ar-SA"/>
        </w:rPr>
        <w:t>2</w:t>
      </w:r>
      <w:r w:rsidR="00F53C91">
        <w:rPr>
          <w:rFonts w:ascii="Tahoma" w:hAnsi="Tahoma" w:cs="Tahoma"/>
          <w:color w:val="FF0000"/>
          <w:szCs w:val="24"/>
          <w:lang w:eastAsia="ar-SA"/>
        </w:rPr>
        <w:t>6</w:t>
      </w:r>
      <w:r w:rsidR="00377904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F53C91">
        <w:rPr>
          <w:rFonts w:ascii="Tahoma" w:hAnsi="Tahoma" w:cs="Tahoma"/>
          <w:color w:val="FF0000"/>
          <w:szCs w:val="24"/>
          <w:lang w:eastAsia="ar-SA"/>
        </w:rPr>
        <w:t>октября</w:t>
      </w:r>
      <w:r w:rsidR="00377904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8C3ECF">
        <w:rPr>
          <w:rFonts w:ascii="Tahoma" w:hAnsi="Tahoma" w:cs="Tahoma"/>
          <w:color w:val="FF0000"/>
          <w:szCs w:val="24"/>
          <w:lang w:eastAsia="ar-SA"/>
        </w:rPr>
        <w:t>2026</w:t>
      </w:r>
      <w:r w:rsidR="004E3117" w:rsidRPr="00BC172D">
        <w:rPr>
          <w:rFonts w:ascii="Tahoma" w:hAnsi="Tahoma" w:cs="Tahoma"/>
          <w:color w:val="FF0000"/>
          <w:szCs w:val="24"/>
          <w:lang w:eastAsia="ar-SA"/>
        </w:rPr>
        <w:t xml:space="preserve"> года</w:t>
      </w:r>
      <w:r w:rsidRPr="00BC172D">
        <w:rPr>
          <w:rFonts w:ascii="Tahoma" w:hAnsi="Tahoma" w:cs="Tahoma"/>
          <w:color w:val="FF0000"/>
          <w:szCs w:val="24"/>
          <w:lang w:eastAsia="ar-SA"/>
        </w:rPr>
        <w:t xml:space="preserve"> в</w:t>
      </w:r>
      <w:r w:rsidRPr="00237F28">
        <w:rPr>
          <w:rFonts w:ascii="Tahoma" w:hAnsi="Tahoma" w:cs="Tahoma"/>
          <w:color w:val="FF0000"/>
          <w:szCs w:val="24"/>
          <w:lang w:eastAsia="ar-SA"/>
        </w:rPr>
        <w:t xml:space="preserve"> 13:00 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часов (МСК)</w:t>
      </w:r>
      <w:r w:rsidRPr="00237F28">
        <w:rPr>
          <w:rFonts w:ascii="Tahoma" w:hAnsi="Tahoma" w:cs="Tahoma"/>
          <w:color w:val="FF0000"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 xml:space="preserve">Место и время приема заявок: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2-ой</w:t>
      </w:r>
      <w:r w:rsidR="00AB60EF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, 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ежедневно 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по рабочим дням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с 09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</w:t>
      </w:r>
      <w:r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 xml:space="preserve"> до </w:t>
      </w:r>
      <w:r w:rsidR="000D272F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18</w:t>
      </w:r>
      <w:r w:rsidR="00077F8A" w:rsidRPr="00237F28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:00 (МСК)</w:t>
      </w:r>
      <w:r w:rsidR="00A646A1">
        <w:rPr>
          <w:rFonts w:ascii="Tahoma" w:hAnsi="Tahoma" w:cs="Tahoma"/>
          <w:color w:val="FF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szCs w:val="24"/>
          <w:lang w:eastAsia="ar-SA"/>
        </w:rPr>
        <w:t>Дата и место рассмотрени</w:t>
      </w:r>
      <w:r w:rsidR="007E1869">
        <w:rPr>
          <w:rFonts w:ascii="Tahoma" w:hAnsi="Tahoma" w:cs="Tahoma"/>
          <w:szCs w:val="24"/>
          <w:lang w:eastAsia="ar-SA"/>
        </w:rPr>
        <w:t>я заявок на участие в торгах</w:t>
      </w:r>
      <w:r w:rsidR="00237F28">
        <w:rPr>
          <w:rFonts w:ascii="Tahoma" w:hAnsi="Tahoma" w:cs="Tahoma"/>
          <w:szCs w:val="24"/>
          <w:lang w:eastAsia="ar-SA"/>
        </w:rPr>
        <w:t xml:space="preserve"> – </w:t>
      </w:r>
      <w:r w:rsidR="00A25F6B">
        <w:rPr>
          <w:rFonts w:ascii="Tahoma" w:hAnsi="Tahoma" w:cs="Tahoma"/>
          <w:color w:val="FF0000"/>
          <w:szCs w:val="24"/>
          <w:lang w:eastAsia="ar-SA"/>
        </w:rPr>
        <w:t>0</w:t>
      </w:r>
      <w:r w:rsidR="00F53C91">
        <w:rPr>
          <w:rFonts w:ascii="Tahoma" w:hAnsi="Tahoma" w:cs="Tahoma"/>
          <w:color w:val="FF0000"/>
          <w:szCs w:val="24"/>
          <w:lang w:eastAsia="ar-SA"/>
        </w:rPr>
        <w:t>9</w:t>
      </w:r>
      <w:r w:rsidR="00DC23B9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F53C91">
        <w:rPr>
          <w:rFonts w:ascii="Tahoma" w:hAnsi="Tahoma" w:cs="Tahoma"/>
          <w:color w:val="FF0000"/>
          <w:szCs w:val="24"/>
          <w:lang w:eastAsia="ar-SA"/>
        </w:rPr>
        <w:t>ноября</w:t>
      </w:r>
      <w:r w:rsidR="00816AB2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1D651B">
        <w:rPr>
          <w:rFonts w:ascii="Tahoma" w:hAnsi="Tahoma" w:cs="Tahoma"/>
          <w:color w:val="FF0000"/>
          <w:szCs w:val="24"/>
          <w:lang w:eastAsia="ar-SA"/>
        </w:rPr>
        <w:t>2026</w:t>
      </w:r>
      <w:r w:rsidR="00237F28" w:rsidRPr="00BC172D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077F8A" w:rsidRPr="00BC172D">
        <w:rPr>
          <w:rFonts w:ascii="Tahoma" w:hAnsi="Tahoma" w:cs="Tahoma"/>
          <w:color w:val="FF0000"/>
          <w:szCs w:val="24"/>
          <w:lang w:eastAsia="ar-SA"/>
        </w:rPr>
        <w:t>(МСК)</w:t>
      </w:r>
      <w:r w:rsidR="00077F8A" w:rsidRPr="00BC172D">
        <w:rPr>
          <w:rFonts w:ascii="Tahoma" w:hAnsi="Tahoma" w:cs="Tahoma"/>
          <w:color w:val="000000"/>
          <w:szCs w:val="24"/>
          <w:lang w:eastAsia="ar-SA"/>
        </w:rPr>
        <w:t>,</w:t>
      </w:r>
      <w:r w:rsidRPr="00BC172D">
        <w:rPr>
          <w:rFonts w:ascii="Tahoma" w:hAnsi="Tahoma" w:cs="Tahoma"/>
          <w:color w:val="000000"/>
          <w:szCs w:val="24"/>
          <w:lang w:eastAsia="ar-SA"/>
        </w:rPr>
        <w:t xml:space="preserve"> по адресу: </w:t>
      </w:r>
      <w:r w:rsidR="00077F8A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237F28" w:rsidRPr="00BC172D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Мончегорск, ул. Кольская, д. 6а,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2-ой этаж, кабинет Главного инженера.</w:t>
      </w:r>
    </w:p>
    <w:p w:rsidR="00312F23" w:rsidRPr="001F3090" w:rsidRDefault="007E1869" w:rsidP="001F3090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color w:val="000000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 xml:space="preserve">Торги </w:t>
      </w:r>
      <w:r w:rsidRPr="004708B2">
        <w:rPr>
          <w:rFonts w:ascii="Tahoma" w:hAnsi="Tahoma" w:cs="Tahoma"/>
          <w:szCs w:val="24"/>
          <w:lang w:eastAsia="ar-SA"/>
        </w:rPr>
        <w:t>состоятся</w:t>
      </w:r>
      <w:r w:rsidR="00312F23" w:rsidRPr="004708B2">
        <w:rPr>
          <w:rFonts w:ascii="Tahoma" w:hAnsi="Tahoma" w:cs="Tahoma"/>
          <w:szCs w:val="24"/>
          <w:lang w:eastAsia="ar-SA"/>
        </w:rPr>
        <w:t xml:space="preserve"> </w:t>
      </w:r>
      <w:r w:rsidR="00F53C91">
        <w:rPr>
          <w:rFonts w:ascii="Tahoma" w:hAnsi="Tahoma" w:cs="Tahoma"/>
          <w:color w:val="FF0000"/>
          <w:szCs w:val="24"/>
          <w:lang w:eastAsia="ar-SA"/>
        </w:rPr>
        <w:t>13</w:t>
      </w:r>
      <w:r w:rsidR="0059014D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F53C91">
        <w:rPr>
          <w:rFonts w:ascii="Tahoma" w:hAnsi="Tahoma" w:cs="Tahoma"/>
          <w:color w:val="FF0000"/>
          <w:szCs w:val="24"/>
          <w:lang w:eastAsia="ar-SA"/>
        </w:rPr>
        <w:t>ноября</w:t>
      </w:r>
      <w:r w:rsidR="001D651B">
        <w:rPr>
          <w:rFonts w:ascii="Tahoma" w:hAnsi="Tahoma" w:cs="Tahoma"/>
          <w:color w:val="FF0000"/>
          <w:szCs w:val="24"/>
          <w:lang w:eastAsia="ar-SA"/>
        </w:rPr>
        <w:t xml:space="preserve"> 2026</w:t>
      </w:r>
      <w:r w:rsidR="00237F28" w:rsidRPr="001F3090">
        <w:rPr>
          <w:rFonts w:ascii="Tahoma" w:hAnsi="Tahoma" w:cs="Tahoma"/>
          <w:color w:val="FF0000"/>
          <w:szCs w:val="24"/>
          <w:lang w:eastAsia="ar-SA"/>
        </w:rPr>
        <w:t xml:space="preserve"> года в 14:00</w:t>
      </w:r>
      <w:r w:rsidR="00312F23" w:rsidRPr="001F3090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="00657E18">
        <w:rPr>
          <w:rFonts w:ascii="Tahoma" w:hAnsi="Tahoma" w:cs="Tahoma"/>
          <w:color w:val="FF0000"/>
          <w:szCs w:val="24"/>
          <w:lang w:eastAsia="ar-SA"/>
        </w:rPr>
        <w:t xml:space="preserve">часов </w:t>
      </w:r>
      <w:r w:rsidR="00342424" w:rsidRPr="001F3090">
        <w:rPr>
          <w:rFonts w:ascii="Tahoma" w:hAnsi="Tahoma" w:cs="Tahoma"/>
          <w:color w:val="FF0000"/>
          <w:szCs w:val="24"/>
          <w:lang w:eastAsia="ar-SA"/>
        </w:rPr>
        <w:t>(МСК)</w:t>
      </w:r>
      <w:r w:rsidR="00342424" w:rsidRPr="001F3090">
        <w:rPr>
          <w:rFonts w:ascii="Tahoma" w:hAnsi="Tahoma" w:cs="Tahoma"/>
          <w:color w:val="000000"/>
          <w:szCs w:val="24"/>
          <w:lang w:eastAsia="ar-SA"/>
        </w:rPr>
        <w:t xml:space="preserve"> </w:t>
      </w:r>
      <w:r w:rsidR="00312F23" w:rsidRPr="001F3090">
        <w:rPr>
          <w:rFonts w:ascii="Tahoma" w:hAnsi="Tahoma" w:cs="Tahoma"/>
          <w:color w:val="000000"/>
          <w:szCs w:val="24"/>
          <w:lang w:eastAsia="ar-SA"/>
        </w:rPr>
        <w:t>по адресу</w:t>
      </w:r>
      <w:r w:rsidR="00077F8A" w:rsidRPr="001F3090">
        <w:rPr>
          <w:rFonts w:ascii="Tahoma" w:hAnsi="Tahoma" w:cs="Tahoma"/>
          <w:color w:val="000000"/>
          <w:szCs w:val="24"/>
          <w:lang w:eastAsia="ar-SA"/>
        </w:rPr>
        <w:t>:</w:t>
      </w:r>
      <w:r w:rsidR="00684F58">
        <w:rPr>
          <w:rFonts w:ascii="Tahoma" w:hAnsi="Tahoma" w:cs="Tahoma"/>
          <w:color w:val="000000"/>
          <w:szCs w:val="24"/>
          <w:lang w:eastAsia="ar-SA"/>
        </w:rPr>
        <w:br/>
      </w:r>
      <w:r w:rsidR="00077F8A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 Мончегорск, ул. Кольская, д.</w:t>
      </w:r>
      <w:r w:rsidR="00237F28" w:rsidRPr="001F3090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6а, 2-ой этаж, кабинет Главного инженера.</w:t>
      </w:r>
    </w:p>
    <w:p w:rsidR="005B171C" w:rsidRPr="005B171C" w:rsidRDefault="007E1869" w:rsidP="00FE17B8">
      <w:pPr>
        <w:numPr>
          <w:ilvl w:val="0"/>
          <w:numId w:val="2"/>
        </w:numPr>
        <w:tabs>
          <w:tab w:val="left" w:pos="0"/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>
        <w:rPr>
          <w:rFonts w:ascii="Tahoma" w:hAnsi="Tahoma" w:cs="Tahoma"/>
          <w:szCs w:val="24"/>
          <w:lang w:eastAsia="ar-SA"/>
        </w:rPr>
        <w:t>По вопросам проведения торгов</w:t>
      </w:r>
      <w:r w:rsidR="00312F23" w:rsidRPr="00077F8A">
        <w:rPr>
          <w:rFonts w:ascii="Tahoma" w:hAnsi="Tahoma" w:cs="Tahoma"/>
          <w:szCs w:val="24"/>
          <w:lang w:eastAsia="ar-SA"/>
        </w:rPr>
        <w:t>, осмотра имущества, по</w:t>
      </w:r>
      <w:r>
        <w:rPr>
          <w:rFonts w:ascii="Tahoma" w:hAnsi="Tahoma" w:cs="Tahoma"/>
          <w:szCs w:val="24"/>
          <w:lang w:eastAsia="ar-SA"/>
        </w:rPr>
        <w:t>лучения документации о торгах</w:t>
      </w:r>
      <w:r w:rsidR="00312F23" w:rsidRPr="00077F8A">
        <w:rPr>
          <w:rFonts w:ascii="Tahoma" w:hAnsi="Tahoma" w:cs="Tahoma"/>
          <w:szCs w:val="24"/>
          <w:lang w:eastAsia="ar-SA"/>
        </w:rPr>
        <w:t>, ознакомления с формой заявки и проектом договора купли-продажи обращ</w:t>
      </w:r>
      <w:r w:rsidR="00077F8A" w:rsidRPr="00077F8A">
        <w:rPr>
          <w:rFonts w:ascii="Tahoma" w:hAnsi="Tahoma" w:cs="Tahoma"/>
          <w:szCs w:val="24"/>
          <w:lang w:eastAsia="ar-SA"/>
        </w:rPr>
        <w:t>аться к Специалисту по торгам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ежедневно по рабочим дням </w:t>
      </w:r>
      <w:r w:rsidR="00BC172D">
        <w:rPr>
          <w:rFonts w:ascii="Tahoma" w:hAnsi="Tahoma" w:cs="Tahoma"/>
          <w:szCs w:val="24"/>
          <w:lang w:eastAsia="ar-SA"/>
        </w:rPr>
        <w:t xml:space="preserve"> </w:t>
      </w:r>
      <w:r w:rsidR="00312F23" w:rsidRPr="00237F28">
        <w:rPr>
          <w:rFonts w:ascii="Tahoma" w:hAnsi="Tahoma" w:cs="Tahoma"/>
          <w:color w:val="FF0000"/>
          <w:szCs w:val="24"/>
          <w:lang w:eastAsia="ar-SA"/>
        </w:rPr>
        <w:t>с</w:t>
      </w:r>
      <w:r w:rsidR="008D7530">
        <w:rPr>
          <w:rFonts w:ascii="Tahoma" w:hAnsi="Tahoma" w:cs="Tahoma"/>
          <w:color w:val="FF0000"/>
          <w:szCs w:val="24"/>
          <w:lang w:eastAsia="ar-SA"/>
        </w:rPr>
        <w:t xml:space="preserve"> 09:00 до 18</w:t>
      </w:r>
      <w:r w:rsidR="00077F8A" w:rsidRPr="00237F28">
        <w:rPr>
          <w:rFonts w:ascii="Tahoma" w:hAnsi="Tahoma" w:cs="Tahoma"/>
          <w:color w:val="FF0000"/>
          <w:szCs w:val="24"/>
          <w:lang w:eastAsia="ar-SA"/>
        </w:rPr>
        <w:t>:00 (МСК)</w:t>
      </w:r>
      <w:r w:rsidR="00077F8A">
        <w:rPr>
          <w:rFonts w:ascii="Tahoma" w:hAnsi="Tahoma" w:cs="Tahoma"/>
          <w:szCs w:val="24"/>
          <w:lang w:eastAsia="ar-SA"/>
        </w:rPr>
        <w:t xml:space="preserve"> по адресу: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г.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М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ончегорск, ул.</w:t>
      </w:r>
      <w:r w:rsidR="00340841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Кольская, </w:t>
      </w:r>
      <w:r w:rsidR="00AD47C7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д.</w:t>
      </w:r>
      <w:r w:rsidR="00237F2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6</w:t>
      </w:r>
      <w:r w:rsidR="00077F8A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а,</w:t>
      </w:r>
      <w:r w:rsidR="00FE2DC4">
        <w:rPr>
          <w:rFonts w:ascii="Tahoma" w:hAnsi="Tahoma" w:cs="Tahoma"/>
          <w:szCs w:val="24"/>
          <w:lang w:eastAsia="ar-SA"/>
        </w:rPr>
        <w:t xml:space="preserve"> </w:t>
      </w:r>
      <w:r w:rsidR="00237F28">
        <w:rPr>
          <w:rFonts w:ascii="Tahoma" w:hAnsi="Tahoma" w:cs="Tahoma"/>
          <w:szCs w:val="24"/>
          <w:lang w:eastAsia="ar-SA"/>
        </w:rPr>
        <w:t>2-ой</w:t>
      </w:r>
      <w:r w:rsidR="00FA5430">
        <w:rPr>
          <w:rFonts w:ascii="Tahoma" w:hAnsi="Tahoma" w:cs="Tahoma"/>
          <w:szCs w:val="24"/>
          <w:lang w:eastAsia="ar-SA"/>
        </w:rPr>
        <w:t xml:space="preserve"> этаж, кабинет Специалиста по торгам</w:t>
      </w:r>
      <w:r w:rsidR="00237F28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т</w:t>
      </w:r>
      <w:r w:rsidR="00F91D02">
        <w:rPr>
          <w:rFonts w:ascii="Tahoma" w:hAnsi="Tahoma" w:cs="Tahoma"/>
          <w:szCs w:val="24"/>
          <w:lang w:eastAsia="ar-SA"/>
        </w:rPr>
        <w:t>елефон</w:t>
      </w:r>
      <w:r w:rsidR="00077F8A">
        <w:rPr>
          <w:rFonts w:ascii="Tahoma" w:hAnsi="Tahoma" w:cs="Tahoma"/>
          <w:szCs w:val="24"/>
          <w:lang w:eastAsia="ar-SA"/>
        </w:rPr>
        <w:t>:</w:t>
      </w:r>
      <w:r w:rsidR="00312F23" w:rsidRPr="00077F8A">
        <w:rPr>
          <w:rFonts w:ascii="Tahoma" w:hAnsi="Tahoma" w:cs="Tahoma"/>
          <w:szCs w:val="24"/>
          <w:lang w:eastAsia="ar-SA"/>
        </w:rPr>
        <w:t xml:space="preserve"> </w:t>
      </w:r>
      <w:r w:rsidR="0061640D">
        <w:rPr>
          <w:rFonts w:ascii="Tahoma" w:hAnsi="Tahoma" w:cs="Tahoma"/>
          <w:szCs w:val="24"/>
          <w:lang w:eastAsia="ar-SA"/>
        </w:rPr>
        <w:t>8-911-348-33-36</w:t>
      </w:r>
      <w:r w:rsidR="003C56D7">
        <w:rPr>
          <w:rFonts w:ascii="Tahoma" w:hAnsi="Tahoma" w:cs="Tahoma"/>
          <w:szCs w:val="24"/>
          <w:lang w:eastAsia="ar-SA"/>
        </w:rPr>
        <w:t xml:space="preserve">, </w:t>
      </w:r>
      <w:r w:rsidR="00077F8A">
        <w:rPr>
          <w:rFonts w:ascii="Tahoma" w:hAnsi="Tahoma" w:cs="Tahoma"/>
          <w:szCs w:val="24"/>
          <w:lang w:eastAsia="ar-SA"/>
        </w:rPr>
        <w:t>e-mail</w:t>
      </w:r>
      <w:r w:rsidR="0036353B" w:rsidRPr="0036353B">
        <w:rPr>
          <w:rFonts w:ascii="Tahoma" w:hAnsi="Tahoma" w:cs="Tahoma"/>
          <w:szCs w:val="24"/>
          <w:lang w:eastAsia="ar-SA"/>
        </w:rPr>
        <w:t xml:space="preserve">: </w:t>
      </w:r>
      <w:hyperlink r:id="rId6" w:history="1">
        <w:r w:rsidR="0036353B" w:rsidRPr="001211C9">
          <w:rPr>
            <w:rStyle w:val="a4"/>
            <w:rFonts w:ascii="Tahoma" w:hAnsi="Tahoma" w:cs="Tahoma"/>
            <w:bCs/>
            <w:color w:val="0033CC"/>
            <w:szCs w:val="24"/>
          </w:rPr>
          <w:t>tenderkolabyt@kolagmk.ru</w:t>
        </w:r>
      </w:hyperlink>
      <w:r w:rsidR="00AD47C7">
        <w:t>.</w:t>
      </w:r>
      <w:r w:rsidR="0036353B" w:rsidRPr="00077F8A">
        <w:rPr>
          <w:rFonts w:ascii="Tahoma" w:hAnsi="Tahoma" w:cs="Tahoma"/>
          <w:szCs w:val="24"/>
          <w:lang w:eastAsia="ar-SA"/>
        </w:rPr>
        <w:t xml:space="preserve"> </w:t>
      </w:r>
      <w:r w:rsidR="00312F23" w:rsidRPr="00077F8A">
        <w:rPr>
          <w:rFonts w:ascii="Tahoma" w:hAnsi="Tahoma" w:cs="Tahoma"/>
          <w:szCs w:val="24"/>
          <w:lang w:eastAsia="ar-SA"/>
        </w:rPr>
        <w:t>И</w:t>
      </w:r>
      <w:r w:rsidR="0036353B">
        <w:rPr>
          <w:rFonts w:ascii="Tahoma" w:hAnsi="Tahoma" w:cs="Tahoma"/>
          <w:szCs w:val="24"/>
          <w:lang w:eastAsia="ar-SA"/>
        </w:rPr>
        <w:t>нтернет-сайт:</w:t>
      </w:r>
      <w:r w:rsidR="003C56D7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7" w:history="1">
        <w:r w:rsidR="005B171C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FE17B8" w:rsidRPr="00A646A1">
        <w:rPr>
          <w:rStyle w:val="a4"/>
          <w:rFonts w:ascii="Tahoma" w:hAnsi="Tahoma" w:cs="Tahoma"/>
          <w:color w:val="auto"/>
          <w:szCs w:val="24"/>
          <w:u w:val="none"/>
          <w:lang w:eastAsia="ar-SA"/>
        </w:rPr>
        <w:t>и</w:t>
      </w:r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hyperlink r:id="rId8" w:history="1">
        <w:r w:rsidR="00FE17B8" w:rsidRPr="00E01596">
          <w:rPr>
            <w:rStyle w:val="a4"/>
            <w:rFonts w:ascii="Tahoma" w:hAnsi="Tahoma" w:cs="Tahoma"/>
            <w:szCs w:val="24"/>
            <w:lang w:eastAsia="ar-SA"/>
          </w:rPr>
          <w:t>https://www.kolagmk.ru/non-core-assets/sale/</w:t>
        </w:r>
      </w:hyperlink>
      <w:r w:rsidR="00FE17B8">
        <w:rPr>
          <w:rStyle w:val="a4"/>
          <w:rFonts w:ascii="Tahoma" w:hAnsi="Tahoma" w:cs="Tahoma"/>
          <w:szCs w:val="24"/>
          <w:u w:val="none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Победителем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признается лицо, предложившее</w:t>
      </w:r>
      <w:r w:rsidRPr="000467FB">
        <w:rPr>
          <w:rFonts w:ascii="Tahoma" w:hAnsi="Tahoma" w:cs="Tahoma"/>
          <w:szCs w:val="24"/>
          <w:lang w:eastAsia="ar-SA"/>
        </w:rPr>
        <w:t xml:space="preserve"> наиболее высокую цену за предмет торгов.</w:t>
      </w:r>
    </w:p>
    <w:p w:rsidR="00312F23" w:rsidRPr="000467FB" w:rsidRDefault="00312F23" w:rsidP="006D2E69">
      <w:pPr>
        <w:numPr>
          <w:ilvl w:val="0"/>
          <w:numId w:val="2"/>
        </w:numPr>
        <w:tabs>
          <w:tab w:val="left" w:pos="284"/>
          <w:tab w:val="left" w:pos="1134"/>
        </w:tabs>
        <w:suppressAutoHyphens/>
        <w:spacing w:after="0"/>
        <w:ind w:left="0" w:firstLine="709"/>
        <w:rPr>
          <w:rFonts w:ascii="Tahoma" w:hAnsi="Tahoma" w:cs="Tahoma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 xml:space="preserve">Договор купли-продажи заключается между Продавцом и победителем </w:t>
      </w:r>
      <w:r w:rsidR="007E1869">
        <w:rPr>
          <w:rFonts w:ascii="Tahoma" w:hAnsi="Tahoma" w:cs="Tahoma"/>
          <w:color w:val="000000"/>
          <w:szCs w:val="24"/>
          <w:lang w:eastAsia="ar-SA"/>
        </w:rPr>
        <w:t>торгов в течении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15 </w:t>
      </w:r>
      <w:r w:rsidRPr="000467FB">
        <w:rPr>
          <w:rFonts w:ascii="Tahoma" w:hAnsi="Tahoma" w:cs="Tahoma"/>
          <w:szCs w:val="24"/>
        </w:rPr>
        <w:t xml:space="preserve">(пятнадцати) календарных дней с даты проведения торгов. При уклонении (отказе) победителя </w:t>
      </w:r>
      <w:r w:rsidR="007E1869">
        <w:rPr>
          <w:rFonts w:ascii="Tahoma" w:hAnsi="Tahoma" w:cs="Tahoma"/>
          <w:szCs w:val="24"/>
        </w:rPr>
        <w:t>торгов</w:t>
      </w:r>
      <w:r w:rsidRPr="000467FB">
        <w:rPr>
          <w:rFonts w:ascii="Tahoma" w:hAnsi="Tahoma" w:cs="Tahoma"/>
          <w:szCs w:val="24"/>
        </w:rPr>
        <w:t xml:space="preserve"> от заключения договора купли-продажи в указанный срок задаток не в</w:t>
      </w:r>
      <w:r w:rsidR="007E1869">
        <w:rPr>
          <w:rFonts w:ascii="Tahoma" w:hAnsi="Tahoma" w:cs="Tahoma"/>
          <w:szCs w:val="24"/>
        </w:rPr>
        <w:t>озвращается. Результаты торгов</w:t>
      </w:r>
      <w:r w:rsidRPr="000467FB">
        <w:rPr>
          <w:rFonts w:ascii="Tahoma" w:hAnsi="Tahoma" w:cs="Tahoma"/>
          <w:szCs w:val="24"/>
        </w:rPr>
        <w:t xml:space="preserve"> аннулируются Продавцом.</w:t>
      </w:r>
    </w:p>
    <w:p w:rsidR="00312F23" w:rsidRPr="000467FB" w:rsidRDefault="00312F23" w:rsidP="006D2E69">
      <w:pPr>
        <w:tabs>
          <w:tab w:val="left" w:pos="284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10. Организатор</w:t>
      </w:r>
      <w:r w:rsidR="007E1869">
        <w:rPr>
          <w:rFonts w:ascii="Tahoma" w:hAnsi="Tahoma" w:cs="Tahoma"/>
          <w:szCs w:val="24"/>
          <w:shd w:val="clear" w:color="auto" w:fill="FFFFFF"/>
        </w:rPr>
        <w:t xml:space="preserve">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вправе о</w:t>
      </w:r>
      <w:r w:rsidR="007E1869">
        <w:rPr>
          <w:rFonts w:ascii="Tahoma" w:hAnsi="Tahoma" w:cs="Tahoma"/>
          <w:szCs w:val="24"/>
          <w:shd w:val="clear" w:color="auto" w:fill="FFFFFF"/>
        </w:rPr>
        <w:t>тказаться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</w:rPr>
        <w:t xml:space="preserve"> не позднее чем за 3 (три) дня до </w:t>
      </w:r>
      <w:r w:rsidRPr="000467FB">
        <w:rPr>
          <w:rFonts w:ascii="Tahoma" w:hAnsi="Tahoma" w:cs="Tahoma"/>
          <w:szCs w:val="24"/>
        </w:rPr>
        <w:t>наст</w:t>
      </w:r>
      <w:r w:rsidR="0059387C">
        <w:rPr>
          <w:rFonts w:ascii="Tahoma" w:hAnsi="Tahoma" w:cs="Tahoma"/>
          <w:szCs w:val="24"/>
        </w:rPr>
        <w:t>упления даты проведения торгов</w:t>
      </w:r>
      <w:r w:rsidRPr="000467FB">
        <w:rPr>
          <w:rFonts w:ascii="Tahoma" w:hAnsi="Tahoma" w:cs="Tahoma"/>
          <w:szCs w:val="24"/>
        </w:rPr>
        <w:t>.</w:t>
      </w:r>
    </w:p>
    <w:p w:rsidR="00312F23" w:rsidRDefault="00312F23" w:rsidP="006D2E69">
      <w:pPr>
        <w:tabs>
          <w:tab w:val="left" w:pos="284"/>
        </w:tabs>
        <w:suppressAutoHyphens/>
        <w:spacing w:after="0"/>
        <w:ind w:firstLine="709"/>
        <w:rPr>
          <w:rFonts w:ascii="Tahoma" w:hAnsi="Tahoma" w:cs="Tahoma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11. Извещение </w:t>
      </w:r>
      <w:r w:rsidR="007E1869">
        <w:rPr>
          <w:rFonts w:ascii="Tahoma" w:hAnsi="Tahoma" w:cs="Tahoma"/>
          <w:szCs w:val="24"/>
          <w:shd w:val="clear" w:color="auto" w:fill="FFFFFF"/>
          <w:lang w:eastAsia="ar-SA"/>
        </w:rPr>
        <w:t>об отказе от проведения торгов</w:t>
      </w:r>
      <w:r w:rsidRPr="000467FB">
        <w:rPr>
          <w:rFonts w:ascii="Tahoma" w:hAnsi="Tahoma" w:cs="Tahoma"/>
          <w:szCs w:val="24"/>
          <w:shd w:val="clear" w:color="auto" w:fill="FFFFFF"/>
          <w:lang w:eastAsia="ar-SA"/>
        </w:rPr>
        <w:t xml:space="preserve"> размеща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>ется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 xml:space="preserve"> на Интернет-сайте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hyperlink r:id="rId9" w:history="1">
        <w:r w:rsidR="00665700" w:rsidRPr="00972924">
          <w:rPr>
            <w:rStyle w:val="a4"/>
            <w:rFonts w:ascii="Tahoma" w:hAnsi="Tahoma" w:cs="Tahoma"/>
            <w:szCs w:val="24"/>
            <w:lang w:eastAsia="ar-SA"/>
          </w:rPr>
          <w:t>http://kolabyt.ru/realization</w:t>
        </w:r>
      </w:hyperlink>
      <w:r w:rsidR="00D87BE4">
        <w:rPr>
          <w:rStyle w:val="a4"/>
          <w:rFonts w:ascii="Tahoma" w:hAnsi="Tahoma" w:cs="Tahoma"/>
          <w:szCs w:val="24"/>
          <w:u w:val="none"/>
          <w:lang w:eastAsia="ar-SA"/>
        </w:rPr>
        <w:t>.</w:t>
      </w:r>
      <w:r w:rsidR="00665700">
        <w:rPr>
          <w:rStyle w:val="a4"/>
          <w:rFonts w:ascii="Tahoma" w:hAnsi="Tahoma" w:cs="Tahoma"/>
          <w:szCs w:val="24"/>
          <w:u w:val="none"/>
          <w:lang w:eastAsia="ar-SA"/>
        </w:rPr>
        <w:t xml:space="preserve"> </w:t>
      </w:r>
      <w:r w:rsidR="0036353B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</w:p>
    <w:p w:rsidR="006D2E69" w:rsidRDefault="006D2E69" w:rsidP="006E2C26">
      <w:pPr>
        <w:tabs>
          <w:tab w:val="left" w:pos="284"/>
        </w:tabs>
        <w:suppressAutoHyphens/>
        <w:spacing w:after="0"/>
        <w:rPr>
          <w:rFonts w:ascii="Tahoma" w:hAnsi="Tahoma" w:cs="Tahoma"/>
          <w:szCs w:val="24"/>
          <w:shd w:val="clear" w:color="auto" w:fill="FFFFFF"/>
          <w:lang w:eastAsia="ar-SA"/>
        </w:rPr>
      </w:pPr>
    </w:p>
    <w:p w:rsidR="00312F23" w:rsidRPr="000467FB" w:rsidRDefault="00312F23" w:rsidP="006D2E69">
      <w:pPr>
        <w:numPr>
          <w:ilvl w:val="0"/>
          <w:numId w:val="3"/>
        </w:numPr>
        <w:suppressAutoHyphens/>
        <w:snapToGrid w:val="0"/>
        <w:spacing w:after="0"/>
        <w:ind w:right="17" w:hanging="437"/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lastRenderedPageBreak/>
        <w:t>Сведения об иму</w:t>
      </w:r>
      <w:r w:rsidR="007E1869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ществе, выставляемом на торги</w:t>
      </w:r>
      <w:r w:rsidR="0044782E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5D09FF" w:rsidRDefault="00312F23" w:rsidP="00AC322C">
      <w:pPr>
        <w:numPr>
          <w:ilvl w:val="0"/>
          <w:numId w:val="4"/>
        </w:numPr>
        <w:tabs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 w:rsidRPr="005D09FF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Наименование:</w:t>
      </w:r>
      <w:r w:rsidR="009B3251" w:rsidRPr="00883D0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автомобиль </w:t>
      </w:r>
      <w:r w:rsidR="00132EB0">
        <w:rPr>
          <w:rFonts w:ascii="Tahoma" w:hAnsi="Tahoma" w:cs="Tahoma"/>
          <w:szCs w:val="24"/>
          <w:shd w:val="clear" w:color="auto" w:fill="FFFFFF"/>
          <w:lang w:val="en-US" w:eastAsia="ar-SA"/>
        </w:rPr>
        <w:t>TOYOTA</w:t>
      </w:r>
      <w:r w:rsidR="00132EB0" w:rsidRPr="00132EB0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hAnsi="Tahoma" w:cs="Tahoma"/>
          <w:szCs w:val="24"/>
          <w:shd w:val="clear" w:color="auto" w:fill="FFFFFF"/>
          <w:lang w:val="en-US" w:eastAsia="ar-SA"/>
        </w:rPr>
        <w:t>Hi</w:t>
      </w:r>
      <w:r w:rsidR="00A378BD">
        <w:rPr>
          <w:rFonts w:ascii="Tahoma" w:hAnsi="Tahoma" w:cs="Tahoma"/>
          <w:szCs w:val="24"/>
          <w:shd w:val="clear" w:color="auto" w:fill="FFFFFF"/>
          <w:lang w:val="en-US" w:eastAsia="ar-SA"/>
        </w:rPr>
        <w:t>lux</w:t>
      </w:r>
      <w:r w:rsidR="00033282" w:rsidRPr="00033282">
        <w:rPr>
          <w:rFonts w:ascii="Tahoma" w:hAnsi="Tahoma" w:cs="Tahoma"/>
          <w:szCs w:val="24"/>
          <w:shd w:val="clear" w:color="auto" w:fill="FFFFFF"/>
          <w:lang w:eastAsia="ar-SA"/>
        </w:rPr>
        <w:t xml:space="preserve"> 3</w:t>
      </w:r>
      <w:r w:rsidR="00A378BD">
        <w:rPr>
          <w:rFonts w:ascii="Tahoma" w:hAnsi="Tahoma" w:cs="Tahoma"/>
          <w:szCs w:val="24"/>
          <w:shd w:val="clear" w:color="auto" w:fill="FFFFFF"/>
          <w:lang w:eastAsia="ar-SA"/>
        </w:rPr>
        <w:t>,0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r w:rsidR="00A378BD">
        <w:rPr>
          <w:rFonts w:ascii="Tahoma" w:hAnsi="Tahoma" w:cs="Tahoma"/>
          <w:szCs w:val="24"/>
          <w:shd w:val="clear" w:color="auto" w:fill="FFFFFF"/>
          <w:lang w:val="en-US" w:eastAsia="ar-SA"/>
        </w:rPr>
        <w:t>M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Т </w:t>
      </w:r>
      <w:r w:rsidR="00A378BD">
        <w:rPr>
          <w:rFonts w:ascii="Tahoma" w:hAnsi="Tahoma" w:cs="Tahoma"/>
          <w:szCs w:val="24"/>
          <w:shd w:val="clear" w:color="auto" w:fill="FFFFFF"/>
          <w:lang w:eastAsia="ar-SA"/>
        </w:rPr>
        <w:t>2013</w:t>
      </w:r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 xml:space="preserve"> </w:t>
      </w:r>
      <w:proofErr w:type="spellStart"/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г.в</w:t>
      </w:r>
      <w:proofErr w:type="spellEnd"/>
      <w:r w:rsidR="005D09FF" w:rsidRPr="00883D06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8954A6" w:rsidP="006D2E69">
      <w:pPr>
        <w:numPr>
          <w:ilvl w:val="0"/>
          <w:numId w:val="1"/>
        </w:numPr>
        <w:tabs>
          <w:tab w:val="left" w:pos="284"/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u w:val="single"/>
          <w:lang w:eastAsia="ar-SA"/>
        </w:rPr>
      </w:pPr>
      <w:r>
        <w:rPr>
          <w:rFonts w:ascii="Tahoma" w:eastAsia="Arial" w:hAnsi="Tahoma" w:cs="Tahoma"/>
          <w:color w:val="000000"/>
          <w:szCs w:val="24"/>
          <w:lang w:eastAsia="ar-SA"/>
        </w:rPr>
        <w:t>2.</w:t>
      </w:r>
      <w:r>
        <w:rPr>
          <w:rFonts w:ascii="Tahoma" w:eastAsia="Arial" w:hAnsi="Tahoma" w:cs="Tahoma"/>
          <w:color w:val="000000"/>
          <w:szCs w:val="24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Месторасположение: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94629">
        <w:rPr>
          <w:rFonts w:ascii="Tahoma" w:eastAsia="Arial" w:hAnsi="Tahoma" w:cs="Tahoma"/>
          <w:szCs w:val="24"/>
          <w:shd w:val="clear" w:color="auto" w:fill="FFFFFF"/>
          <w:lang w:eastAsia="ar-SA"/>
        </w:rPr>
        <w:t>Мурманская обл., г.</w:t>
      </w:r>
      <w:r w:rsidR="003C4315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Заполярный</w:t>
      </w:r>
      <w:r w:rsidR="009435F2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, </w:t>
      </w:r>
      <w:r w:rsidR="00094629">
        <w:rPr>
          <w:rFonts w:ascii="Tahoma" w:eastAsia="Arial" w:hAnsi="Tahoma" w:cs="Tahoma"/>
          <w:szCs w:val="24"/>
          <w:shd w:val="clear" w:color="auto" w:fill="FFFFFF"/>
          <w:lang w:eastAsia="ar-SA"/>
        </w:rPr>
        <w:t>ул.</w:t>
      </w:r>
      <w:r w:rsidR="00FB2C61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Ленина, д. 5</w:t>
      </w:r>
      <w:r w:rsidR="008D7530">
        <w:rPr>
          <w:rFonts w:ascii="Tahoma" w:eastAsia="Arial" w:hAnsi="Tahoma" w:cs="Tahoma"/>
          <w:szCs w:val="24"/>
          <w:shd w:val="clear" w:color="auto" w:fill="FFFFFF"/>
          <w:lang w:eastAsia="ar-SA"/>
        </w:rPr>
        <w:t>, Транспортный цех ООО «Колабыт»</w:t>
      </w:r>
      <w:r w:rsidR="0029579F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3E0ACD" w:rsidRDefault="008954A6" w:rsidP="00A621C6">
      <w:pPr>
        <w:numPr>
          <w:ilvl w:val="0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3.</w:t>
      </w: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Характеристики объекта, позволя</w:t>
      </w:r>
      <w:r w:rsidR="00D87BE4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 xml:space="preserve">ющие его </w:t>
      </w:r>
      <w:r w:rsidR="00FE17B8" w:rsidRPr="00312B7D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идентифицировать:</w:t>
      </w:r>
      <w:r w:rsidR="002B569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9419D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автомобиль </w:t>
      </w:r>
      <w:r w:rsidR="00132EB0">
        <w:rPr>
          <w:rFonts w:ascii="Tahoma" w:eastAsia="Arial" w:hAnsi="Tahoma" w:cs="Tahoma"/>
          <w:color w:val="000000"/>
          <w:szCs w:val="24"/>
          <w:shd w:val="clear" w:color="auto" w:fill="FFFFFF"/>
          <w:lang w:val="en-US" w:eastAsia="ar-SA"/>
        </w:rPr>
        <w:t>TOYOTA</w:t>
      </w:r>
      <w:r w:rsidR="00132EB0" w:rsidRPr="00132EB0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color w:val="000000"/>
          <w:szCs w:val="24"/>
          <w:shd w:val="clear" w:color="auto" w:fill="FFFFFF"/>
          <w:lang w:val="en-US" w:eastAsia="ar-SA"/>
        </w:rPr>
        <w:t>Hi</w:t>
      </w:r>
      <w:r w:rsidR="00A378BD">
        <w:rPr>
          <w:rFonts w:ascii="Tahoma" w:eastAsia="Arial" w:hAnsi="Tahoma" w:cs="Tahoma"/>
          <w:color w:val="000000"/>
          <w:szCs w:val="24"/>
          <w:shd w:val="clear" w:color="auto" w:fill="FFFFFF"/>
          <w:lang w:val="en-US" w:eastAsia="ar-SA"/>
        </w:rPr>
        <w:t>lux</w:t>
      </w:r>
      <w:r w:rsidR="00A378BD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3,0 М</w:t>
      </w:r>
      <w:r w:rsidR="009435F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Т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2013</w:t>
      </w:r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proofErr w:type="spellStart"/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г.в</w:t>
      </w:r>
      <w:proofErr w:type="spellEnd"/>
      <w:r w:rsidR="0078432B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., 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идентификационный номер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(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VIN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)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: </w:t>
      </w:r>
      <w:r w:rsidR="00A378B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AHTFZ</w:t>
      </w:r>
      <w:r w:rsidR="00A378BD" w:rsidRP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29</w:t>
      </w:r>
      <w:r w:rsidR="00A378B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G</w:t>
      </w:r>
      <w:r w:rsidR="00A378BD" w:rsidRP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109095405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; государственный регистрационный</w:t>
      </w:r>
      <w:r w:rsidR="005A6614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номер: </w:t>
      </w:r>
      <w:r w:rsid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М</w:t>
      </w:r>
      <w:r w:rsidR="00AC322C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116</w:t>
      </w:r>
      <w:r w:rsidR="00312B7D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М</w:t>
      </w:r>
      <w:r w:rsid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Р</w:t>
      </w:r>
      <w:r w:rsidR="00D87BE4" w:rsidRPr="003E0ACD">
        <w:rPr>
          <w:rFonts w:ascii="Tahoma" w:eastAsia="Arial" w:hAnsi="Tahoma" w:cs="Tahoma"/>
          <w:szCs w:val="24"/>
          <w:shd w:val="clear" w:color="auto" w:fill="FFFFFF"/>
          <w:vertAlign w:val="superscript"/>
          <w:lang w:eastAsia="ar-SA"/>
        </w:rPr>
        <w:t>51</w:t>
      </w:r>
      <w:proofErr w:type="spellStart"/>
      <w:r w:rsidR="00D87BE4" w:rsidRPr="003E0ACD">
        <w:rPr>
          <w:rFonts w:ascii="Tahoma" w:eastAsia="Arial" w:hAnsi="Tahoma" w:cs="Tahoma"/>
          <w:szCs w:val="24"/>
          <w:shd w:val="clear" w:color="auto" w:fill="FFFFFF"/>
          <w:lang w:val="en-US" w:eastAsia="ar-SA"/>
        </w:rPr>
        <w:t>rus</w:t>
      </w:r>
      <w:proofErr w:type="spellEnd"/>
      <w:r w:rsidR="00E316D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; инвентарный номер: </w:t>
      </w:r>
      <w:r w:rsidR="00AC322C">
        <w:rPr>
          <w:rFonts w:ascii="Tahoma" w:eastAsia="Arial" w:hAnsi="Tahoma" w:cs="Tahoma"/>
          <w:szCs w:val="24"/>
          <w:shd w:val="clear" w:color="auto" w:fill="FFFFFF"/>
          <w:lang w:eastAsia="ar-SA"/>
        </w:rPr>
        <w:t>Ц</w:t>
      </w:r>
      <w:r w:rsid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00015244</w:t>
      </w:r>
      <w:r w:rsidR="006A5B02" w:rsidRPr="003E0AC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AF57A3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4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4213E0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Обременение объекта: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4F713F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отсутствует</w:t>
      </w:r>
      <w:r w:rsidR="003D307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4A08C9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</w:pPr>
      <w:r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5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Техническое состояние</w:t>
      </w:r>
      <w:r w:rsidR="0026350B" w:rsidRPr="004A08C9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4213E0" w:rsidRPr="004A08C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F533C7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удовлетворительное</w:t>
      </w:r>
      <w:r w:rsidR="003E0D44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0095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(согласно приложенного Акта технического состояния</w:t>
      </w:r>
      <w:r w:rsidR="00D82CB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)</w:t>
      </w:r>
      <w:r w:rsidR="00027FC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8F750E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6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3E0ACD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 xml:space="preserve">Данные государственной </w:t>
      </w:r>
      <w:r w:rsidR="00312F23" w:rsidRPr="008F750E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>регистрации</w:t>
      </w:r>
      <w:r w:rsidR="00A91C37" w:rsidRPr="008F750E">
        <w:rPr>
          <w:rFonts w:ascii="Tahoma" w:eastAsia="Arial" w:hAnsi="Tahoma" w:cs="Tahoma"/>
          <w:szCs w:val="24"/>
          <w:u w:val="single"/>
          <w:shd w:val="clear" w:color="auto" w:fill="FFFFFF"/>
          <w:lang w:eastAsia="ar-SA"/>
        </w:rPr>
        <w:t>:</w:t>
      </w:r>
      <w:r w:rsidR="00A91C37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паспорт </w:t>
      </w:r>
      <w:r w:rsidR="003D307D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>транспортного средства</w:t>
      </w:r>
      <w:r w:rsidR="00FE2DC4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132EB0" w:rsidRPr="00132EB0">
        <w:rPr>
          <w:rFonts w:ascii="Tahoma" w:eastAsia="Arial" w:hAnsi="Tahoma" w:cs="Tahoma"/>
          <w:szCs w:val="24"/>
          <w:shd w:val="clear" w:color="auto" w:fill="FFFFFF"/>
          <w:lang w:eastAsia="ar-SA"/>
        </w:rPr>
        <w:t>78</w:t>
      </w:r>
      <w:r w:rsidR="00132EB0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033282">
        <w:rPr>
          <w:rFonts w:ascii="Tahoma" w:eastAsia="Arial" w:hAnsi="Tahoma" w:cs="Tahoma"/>
          <w:szCs w:val="24"/>
          <w:shd w:val="clear" w:color="auto" w:fill="FFFFFF"/>
          <w:lang w:eastAsia="ar-SA"/>
        </w:rPr>
        <w:t>УТ</w:t>
      </w:r>
      <w:r w:rsidR="00222209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</w:t>
      </w:r>
      <w:r w:rsidR="00A378BD" w:rsidRP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471998</w:t>
      </w:r>
      <w:r w:rsidR="003D6A9C" w:rsidRPr="008F750E">
        <w:rPr>
          <w:rFonts w:ascii="Tahoma" w:eastAsia="Arial" w:hAnsi="Tahoma" w:cs="Tahoma"/>
          <w:szCs w:val="24"/>
          <w:shd w:val="clear" w:color="auto" w:fill="FFFFFF"/>
          <w:lang w:eastAsia="ar-SA"/>
        </w:rPr>
        <w:t xml:space="preserve"> от </w:t>
      </w:r>
      <w:r w:rsidR="00A378BD" w:rsidRP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01.06.2013</w:t>
      </w:r>
      <w:r w:rsidR="005E3D03" w:rsidRPr="00A378BD">
        <w:rPr>
          <w:rFonts w:ascii="Tahoma" w:eastAsia="Arial" w:hAnsi="Tahoma" w:cs="Tahoma"/>
          <w:szCs w:val="24"/>
          <w:shd w:val="clear" w:color="auto" w:fill="FFFFFF"/>
          <w:lang w:eastAsia="ar-SA"/>
        </w:rPr>
        <w:t>.</w:t>
      </w:r>
    </w:p>
    <w:p w:rsidR="00312F23" w:rsidRPr="008E5327" w:rsidRDefault="00312B7D" w:rsidP="006D2E69">
      <w:pPr>
        <w:numPr>
          <w:ilvl w:val="1"/>
          <w:numId w:val="1"/>
        </w:numPr>
        <w:tabs>
          <w:tab w:val="left" w:pos="1134"/>
        </w:tabs>
        <w:suppressAutoHyphens/>
        <w:snapToGrid w:val="0"/>
        <w:spacing w:after="0"/>
        <w:ind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7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  <w:r w:rsidR="008954A6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ab/>
      </w:r>
      <w:r w:rsidR="00312F23"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Начальная цена продажи имущества</w:t>
      </w:r>
      <w:r w:rsidRPr="008F750E">
        <w:rPr>
          <w:rFonts w:ascii="Tahoma" w:eastAsia="Arial" w:hAnsi="Tahoma" w:cs="Tahoma"/>
          <w:color w:val="000000"/>
          <w:szCs w:val="24"/>
          <w:u w:val="single"/>
          <w:shd w:val="clear" w:color="auto" w:fill="FFFFFF"/>
          <w:lang w:eastAsia="ar-SA"/>
        </w:rPr>
        <w:t>:</w:t>
      </w:r>
      <w:r w:rsidR="00312F23" w:rsidRPr="008F750E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F53C9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641</w:t>
      </w:r>
      <w:r w:rsidR="00FF376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0</w:t>
      </w:r>
      <w:r w:rsidR="0037790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00</w:t>
      </w:r>
      <w:r w:rsidR="00312F23" w:rsidRPr="008E5327">
        <w:rPr>
          <w:rFonts w:ascii="Tahoma" w:eastAsia="Arial" w:hAnsi="Tahoma" w:cs="Tahoma"/>
          <w:color w:val="FF0000"/>
          <w:szCs w:val="24"/>
          <w:shd w:val="clear" w:color="auto" w:fill="FFFFFF"/>
          <w:lang w:eastAsia="ar-SA"/>
        </w:rPr>
        <w:t xml:space="preserve"> </w:t>
      </w:r>
      <w:r w:rsidR="00312F23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(</w:t>
      </w:r>
      <w:r w:rsidR="00F53C91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шестьсот сорок одна </w:t>
      </w:r>
      <w:r w:rsidR="008301CD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т</w:t>
      </w:r>
      <w:r w:rsidR="007C19A1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ысяч</w:t>
      </w:r>
      <w:r w:rsidR="00F53C91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а</w:t>
      </w:r>
      <w:r w:rsidR="005C36C9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)</w:t>
      </w:r>
      <w:r w:rsidR="008917EC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 xml:space="preserve"> </w:t>
      </w:r>
      <w:r w:rsidR="00312F23" w:rsidRPr="008E5327">
        <w:rPr>
          <w:rFonts w:ascii="Tahoma" w:eastAsia="Arial" w:hAnsi="Tahoma" w:cs="Tahoma"/>
          <w:b/>
          <w:szCs w:val="24"/>
          <w:shd w:val="clear" w:color="auto" w:fill="FFFFFF"/>
          <w:lang w:eastAsia="ar-SA"/>
        </w:rPr>
        <w:t>р</w:t>
      </w:r>
      <w:r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ублей 00 копеек, в том числе</w:t>
      </w:r>
      <w:r w:rsidR="007C19A1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НДС</w:t>
      </w:r>
      <w:r w:rsidR="00EB5360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377904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</w:t>
      </w:r>
      <w:r w:rsidR="00F53C9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15</w:t>
      </w:r>
      <w:r w:rsidR="00FF3768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F53C9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590 рублей</w:t>
      </w:r>
      <w:r w:rsidR="007C19A1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F53C9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16</w:t>
      </w:r>
      <w:r w:rsidR="005678B7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 xml:space="preserve"> </w:t>
      </w:r>
      <w:r w:rsidR="00DC40F4"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копе</w:t>
      </w:r>
      <w:r w:rsidR="00F53C91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ек</w:t>
      </w:r>
      <w:r w:rsidRPr="008E5327">
        <w:rPr>
          <w:rFonts w:ascii="Tahoma" w:eastAsia="Arial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6D2E69" w:rsidRPr="008F750E" w:rsidRDefault="006D2E69" w:rsidP="006E2C26">
      <w:pPr>
        <w:tabs>
          <w:tab w:val="left" w:pos="1134"/>
        </w:tabs>
        <w:suppressAutoHyphens/>
        <w:snapToGrid w:val="0"/>
        <w:spacing w:after="0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</w:p>
    <w:p w:rsidR="00312F23" w:rsidRPr="008F750E" w:rsidRDefault="006D2E69" w:rsidP="006D2E69">
      <w:pPr>
        <w:numPr>
          <w:ilvl w:val="0"/>
          <w:numId w:val="3"/>
        </w:numPr>
        <w:suppressAutoHyphens/>
        <w:spacing w:after="0"/>
        <w:ind w:left="1145" w:right="17" w:hanging="436"/>
        <w:rPr>
          <w:rFonts w:ascii="Tahoma" w:hAnsi="Tahoma" w:cs="Tahoma"/>
          <w:b/>
          <w:color w:val="000000"/>
          <w:szCs w:val="24"/>
          <w:lang w:eastAsia="ar-SA"/>
        </w:rPr>
      </w:pPr>
      <w:r w:rsidRPr="008F750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312F23" w:rsidRPr="008F750E">
        <w:rPr>
          <w:rFonts w:ascii="Tahoma" w:hAnsi="Tahoma" w:cs="Tahoma"/>
          <w:b/>
          <w:color w:val="000000"/>
          <w:szCs w:val="24"/>
          <w:lang w:eastAsia="ar-SA"/>
        </w:rPr>
        <w:t>Порядок внесения задатка и его возврата</w:t>
      </w:r>
      <w:r w:rsidR="0044782E" w:rsidRPr="008F750E">
        <w:rPr>
          <w:rFonts w:ascii="Tahoma" w:hAnsi="Tahoma" w:cs="Tahoma"/>
          <w:b/>
          <w:color w:val="000000"/>
          <w:szCs w:val="24"/>
          <w:lang w:eastAsia="ar-SA"/>
        </w:rPr>
        <w:t>.</w:t>
      </w:r>
    </w:p>
    <w:p w:rsidR="00312F23" w:rsidRPr="008E5327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Сумма задатка</w:t>
      </w:r>
      <w:r w:rsidRPr="008E5327">
        <w:rPr>
          <w:rFonts w:ascii="Tahoma" w:hAnsi="Tahoma" w:cs="Tahoma"/>
          <w:color w:val="000000"/>
          <w:szCs w:val="24"/>
          <w:lang w:eastAsia="ar-SA"/>
        </w:rPr>
        <w:t xml:space="preserve">: </w:t>
      </w:r>
      <w:r w:rsidR="00F53C91">
        <w:rPr>
          <w:rFonts w:ascii="Tahoma" w:hAnsi="Tahoma" w:cs="Tahoma"/>
          <w:b/>
          <w:color w:val="000000"/>
          <w:szCs w:val="24"/>
          <w:lang w:eastAsia="ar-SA"/>
        </w:rPr>
        <w:t>64</w:t>
      </w:r>
      <w:r w:rsidR="00D46EFE">
        <w:rPr>
          <w:rFonts w:ascii="Tahoma" w:hAnsi="Tahoma" w:cs="Tahoma"/>
          <w:b/>
          <w:color w:val="000000"/>
          <w:szCs w:val="24"/>
          <w:lang w:eastAsia="ar-SA"/>
        </w:rPr>
        <w:t xml:space="preserve"> </w:t>
      </w:r>
      <w:r w:rsidR="00F53C91">
        <w:rPr>
          <w:rFonts w:ascii="Tahoma" w:hAnsi="Tahoma" w:cs="Tahoma"/>
          <w:b/>
          <w:color w:val="000000"/>
          <w:szCs w:val="24"/>
          <w:lang w:eastAsia="ar-SA"/>
        </w:rPr>
        <w:t>1</w:t>
      </w:r>
      <w:r w:rsidR="00045E63">
        <w:rPr>
          <w:rFonts w:ascii="Tahoma" w:hAnsi="Tahoma" w:cs="Tahoma"/>
          <w:b/>
          <w:color w:val="000000"/>
          <w:szCs w:val="24"/>
          <w:lang w:eastAsia="ar-SA"/>
        </w:rPr>
        <w:t>00</w:t>
      </w:r>
      <w:r w:rsidRPr="008E5327">
        <w:rPr>
          <w:rFonts w:ascii="Tahoma" w:hAnsi="Tahoma" w:cs="Tahoma"/>
          <w:color w:val="FF0000"/>
          <w:szCs w:val="24"/>
          <w:lang w:eastAsia="ar-SA"/>
        </w:rPr>
        <w:t xml:space="preserve"> </w:t>
      </w:r>
      <w:r w:rsidRPr="008E5327">
        <w:rPr>
          <w:rFonts w:ascii="Tahoma" w:hAnsi="Tahoma" w:cs="Tahoma"/>
          <w:b/>
          <w:szCs w:val="24"/>
          <w:lang w:eastAsia="ar-SA"/>
        </w:rPr>
        <w:t>(</w:t>
      </w:r>
      <w:r w:rsidR="00F53C91">
        <w:rPr>
          <w:rFonts w:ascii="Tahoma" w:hAnsi="Tahoma" w:cs="Tahoma"/>
          <w:b/>
          <w:szCs w:val="24"/>
          <w:lang w:eastAsia="ar-SA"/>
        </w:rPr>
        <w:t xml:space="preserve">шестьдесят четыре </w:t>
      </w:r>
      <w:r w:rsidR="007C19A1" w:rsidRPr="008E5327">
        <w:rPr>
          <w:rFonts w:ascii="Tahoma" w:hAnsi="Tahoma" w:cs="Tahoma"/>
          <w:b/>
          <w:szCs w:val="24"/>
          <w:lang w:eastAsia="ar-SA"/>
        </w:rPr>
        <w:t>ты</w:t>
      </w:r>
      <w:r w:rsidR="00312B7D" w:rsidRPr="008E5327">
        <w:rPr>
          <w:rFonts w:ascii="Tahoma" w:hAnsi="Tahoma" w:cs="Tahoma"/>
          <w:b/>
          <w:szCs w:val="24"/>
          <w:lang w:eastAsia="ar-SA"/>
        </w:rPr>
        <w:t>сяч</w:t>
      </w:r>
      <w:r w:rsidR="00F53C91">
        <w:rPr>
          <w:rFonts w:ascii="Tahoma" w:hAnsi="Tahoma" w:cs="Tahoma"/>
          <w:b/>
          <w:szCs w:val="24"/>
          <w:lang w:eastAsia="ar-SA"/>
        </w:rPr>
        <w:t>и</w:t>
      </w:r>
      <w:r w:rsidR="008301CD">
        <w:rPr>
          <w:rFonts w:ascii="Tahoma" w:hAnsi="Tahoma" w:cs="Tahoma"/>
          <w:b/>
          <w:szCs w:val="24"/>
          <w:lang w:eastAsia="ar-SA"/>
        </w:rPr>
        <w:t xml:space="preserve"> </w:t>
      </w:r>
      <w:r w:rsidR="00F53C91">
        <w:rPr>
          <w:rFonts w:ascii="Tahoma" w:hAnsi="Tahoma" w:cs="Tahoma"/>
          <w:b/>
          <w:szCs w:val="24"/>
          <w:lang w:eastAsia="ar-SA"/>
        </w:rPr>
        <w:t>сто</w:t>
      </w:r>
      <w:r w:rsidRPr="008E5327">
        <w:rPr>
          <w:rFonts w:ascii="Tahoma" w:hAnsi="Tahoma" w:cs="Tahoma"/>
          <w:b/>
          <w:szCs w:val="24"/>
          <w:lang w:eastAsia="ar-SA"/>
        </w:rPr>
        <w:t xml:space="preserve">) </w:t>
      </w:r>
      <w:r w:rsidR="00317DF7" w:rsidRPr="008E5327">
        <w:rPr>
          <w:rFonts w:ascii="Tahoma" w:hAnsi="Tahoma" w:cs="Tahoma"/>
          <w:b/>
          <w:szCs w:val="24"/>
          <w:shd w:val="clear" w:color="auto" w:fill="FFFFFF"/>
          <w:lang w:eastAsia="ar-SA"/>
        </w:rPr>
        <w:t>рублей 00 копеек</w:t>
      </w:r>
      <w:r w:rsidRPr="008E5327">
        <w:rPr>
          <w:rFonts w:ascii="Tahoma" w:hAnsi="Tahoma" w:cs="Tahoma"/>
          <w:b/>
          <w:szCs w:val="24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8F750E">
        <w:rPr>
          <w:rFonts w:ascii="Tahoma" w:hAnsi="Tahoma" w:cs="Tahoma"/>
          <w:color w:val="000000"/>
          <w:szCs w:val="24"/>
          <w:lang w:eastAsia="ar-SA"/>
        </w:rPr>
        <w:t>Данное извещение является публичной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 офертой для заключения договора о задатке в соответствии со статьями 380,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</w:t>
      </w:r>
      <w:r w:rsidR="00D72ECB">
        <w:rPr>
          <w:rFonts w:ascii="Tahoma" w:hAnsi="Tahoma" w:cs="Tahoma"/>
          <w:color w:val="000000"/>
          <w:szCs w:val="24"/>
          <w:lang w:eastAsia="ar-SA"/>
        </w:rPr>
        <w:t>заключенным в письменной форме.</w:t>
      </w:r>
    </w:p>
    <w:p w:rsidR="00312F23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вносится в валюте Российской Федерации единым платежом на счет Продавца: (рубли) по следующим реквизитам:</w:t>
      </w:r>
    </w:p>
    <w:p w:rsidR="00E125EE" w:rsidRPr="00E125EE" w:rsidRDefault="00E125EE" w:rsidP="00E125EE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Банк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Росбанк филиал Северо-запад Акционерног</w:t>
      </w:r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о общества «</w:t>
      </w:r>
      <w:proofErr w:type="spellStart"/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ТБанк</w:t>
      </w:r>
      <w:proofErr w:type="spellEnd"/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»</w:t>
      </w:r>
      <w:r w:rsidR="00382EB2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ИНН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5190308230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КПП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510701001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ОГРН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1025100652785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Расчетный счет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40702810393610000037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Корреспондентский счет</w:t>
      </w:r>
      <w:r w:rsidR="00684F5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30101810345374030941</w:t>
      </w:r>
      <w:r w:rsidR="00684F58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br/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БИК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044030941 </w:t>
      </w:r>
      <w:r w:rsidRPr="00E125E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Получатель</w:t>
      </w:r>
      <w:r w:rsidRPr="00E125EE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ООО «Колабыт».</w:t>
      </w:r>
    </w:p>
    <w:p w:rsidR="00312F23" w:rsidRPr="00D87BE4" w:rsidRDefault="00312F23" w:rsidP="006D2E69">
      <w:pPr>
        <w:tabs>
          <w:tab w:val="left" w:pos="284"/>
        </w:tabs>
        <w:suppressAutoHyphens/>
        <w:spacing w:after="0"/>
        <w:ind w:right="17"/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</w:pPr>
      <w:r w:rsidRPr="00E63958">
        <w:rPr>
          <w:rFonts w:ascii="Tahoma" w:hAnsi="Tahoma" w:cs="Tahoma"/>
          <w:b/>
          <w:color w:val="000000"/>
          <w:szCs w:val="24"/>
          <w:u w:val="single"/>
          <w:shd w:val="clear" w:color="auto" w:fill="FFFFFF"/>
          <w:lang w:eastAsia="ar-SA"/>
        </w:rPr>
        <w:t>Назначение платежа</w:t>
      </w:r>
      <w:r w:rsidRPr="000467F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 xml:space="preserve"> - обеспечение исполнения обязательств по заключению договора купли-продажи </w:t>
      </w:r>
      <w:r w:rsidR="009D425B">
        <w:rPr>
          <w:rFonts w:ascii="Tahoma" w:hAnsi="Tahoma" w:cs="Tahoma"/>
          <w:color w:val="000000"/>
          <w:szCs w:val="24"/>
          <w:shd w:val="clear" w:color="auto" w:fill="FFFFFF"/>
          <w:lang w:eastAsia="ar-SA"/>
        </w:rPr>
        <w:t>Тойота 116</w:t>
      </w:r>
      <w:r w:rsidR="00D87BE4">
        <w:rPr>
          <w:rFonts w:ascii="Tahoma" w:hAnsi="Tahoma" w:cs="Tahoma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Задаток должен быть перечислен до подачи заявки и поступить на расчетный счет, указанный в настоящем извещении, не позднее, чем за 1 (Один) рабочий день до рассмотре</w:t>
      </w:r>
      <w:r w:rsidR="007E1869">
        <w:rPr>
          <w:rFonts w:ascii="Tahoma" w:hAnsi="Tahoma" w:cs="Tahoma"/>
          <w:color w:val="000000"/>
          <w:szCs w:val="24"/>
          <w:lang w:eastAsia="ar-SA"/>
        </w:rPr>
        <w:t>ния заявок на участие в торгах</w:t>
      </w:r>
      <w:r w:rsidRPr="000467FB">
        <w:rPr>
          <w:rFonts w:ascii="Tahoma" w:hAnsi="Tahoma" w:cs="Tahoma"/>
          <w:color w:val="000000"/>
          <w:szCs w:val="24"/>
          <w:lang w:eastAsia="ar-SA"/>
        </w:rPr>
        <w:t xml:space="preserve">. Документом, подтверждающим поступление задатка на счет Продавца, является выписка с его счета, которую Продавец представляет в Комиссию. </w:t>
      </w:r>
    </w:p>
    <w:p w:rsidR="00312F23" w:rsidRPr="000467FB" w:rsidRDefault="00312F23" w:rsidP="006D2E69">
      <w:pPr>
        <w:numPr>
          <w:ilvl w:val="0"/>
          <w:numId w:val="5"/>
        </w:numPr>
        <w:tabs>
          <w:tab w:val="left" w:pos="284"/>
          <w:tab w:val="left" w:pos="426"/>
          <w:tab w:val="left" w:pos="1134"/>
        </w:tabs>
        <w:suppressAutoHyphens/>
        <w:spacing w:after="0"/>
        <w:ind w:left="0" w:right="17" w:firstLine="709"/>
        <w:rPr>
          <w:rFonts w:ascii="Tahoma" w:hAnsi="Tahoma" w:cs="Tahoma"/>
          <w:color w:val="000000"/>
          <w:szCs w:val="24"/>
          <w:lang w:eastAsia="ar-SA"/>
        </w:rPr>
      </w:pPr>
      <w:r w:rsidRPr="000467FB">
        <w:rPr>
          <w:rFonts w:ascii="Tahoma" w:hAnsi="Tahoma" w:cs="Tahoma"/>
          <w:color w:val="000000"/>
          <w:szCs w:val="24"/>
          <w:lang w:eastAsia="ar-SA"/>
        </w:rPr>
        <w:t>Возврат внесенных задатков осуществляется в безналичной форме путем перечисления денежных средств на расчетный счет, указанный в Заявке на участие в торгах в следующих случаях:</w:t>
      </w:r>
    </w:p>
    <w:p w:rsidR="00312F23" w:rsidRDefault="00312F23" w:rsidP="00D77B1B">
      <w:pPr>
        <w:tabs>
          <w:tab w:val="left" w:pos="284"/>
          <w:tab w:val="left" w:pos="1134"/>
        </w:tabs>
        <w:suppressAutoHyphens/>
        <w:spacing w:after="0"/>
        <w:ind w:left="1134" w:right="17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не допущенному к участию в торгах, в течение 10 (десяти) календарных дней со дня оформления Комиссией по проведению торгов протокола окончания приема и регистрации заявок на участие в торгах;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претенденту, отозвавшему заявку на участие в торгах до момента приобретения им статуса участника торгов, в течение 10 (десяти) календарных дней со дня</w:t>
      </w:r>
      <w:r w:rsidR="00CC56C0">
        <w:rPr>
          <w:rFonts w:ascii="Tahoma" w:hAnsi="Tahoma" w:cs="Tahoma"/>
          <w:szCs w:val="24"/>
        </w:rPr>
        <w:t xml:space="preserve"> </w:t>
      </w:r>
      <w:r w:rsidRPr="000467FB">
        <w:rPr>
          <w:rFonts w:ascii="Tahoma" w:hAnsi="Tahoma" w:cs="Tahoma"/>
          <w:szCs w:val="24"/>
        </w:rPr>
        <w:t>поступления Организатору торгов</w:t>
      </w:r>
      <w:r w:rsidR="00254AD3">
        <w:rPr>
          <w:rFonts w:ascii="Tahoma" w:hAnsi="Tahoma" w:cs="Tahoma"/>
          <w:szCs w:val="24"/>
        </w:rPr>
        <w:t xml:space="preserve"> уведомления об отзыве заявки;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 xml:space="preserve">участникам торгов, которые участвовали в торгах, но не стали победителями, в течение 10 (десяти) календарных дней со дня подписания протокола об определении победителя торгов; </w:t>
      </w:r>
    </w:p>
    <w:p w:rsidR="00312F23" w:rsidRPr="000467FB" w:rsidRDefault="00312F23" w:rsidP="00D77B1B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lastRenderedPageBreak/>
        <w:t xml:space="preserve">- </w:t>
      </w:r>
      <w:r w:rsidRPr="000467FB">
        <w:rPr>
          <w:rFonts w:ascii="Tahoma" w:hAnsi="Tahoma" w:cs="Tahoma"/>
          <w:szCs w:val="24"/>
        </w:rPr>
        <w:tab/>
        <w:t>в случае отмены торгов / признания торгов несостоявшимися в течение 10 (десяти) календарных дней с даты принятия Комиссией по проведению торгов соответствующего решения;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в иных случаях по соглашению сторон.</w:t>
      </w:r>
    </w:p>
    <w:p w:rsidR="00312F23" w:rsidRPr="000467FB" w:rsidRDefault="00312F23" w:rsidP="00C436DF">
      <w:pPr>
        <w:spacing w:after="0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Лицо, выигравшее торги, утрачивает внесенный им задаток в случае, если оно: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отказывается или уклоняется от заключения Договора купли-продажи;</w:t>
      </w:r>
    </w:p>
    <w:p w:rsidR="00312F23" w:rsidRPr="000467FB" w:rsidRDefault="00312F23" w:rsidP="00C436DF">
      <w:pPr>
        <w:tabs>
          <w:tab w:val="left" w:pos="426"/>
          <w:tab w:val="left" w:pos="1134"/>
        </w:tabs>
        <w:spacing w:after="0"/>
        <w:ind w:left="1134" w:hanging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>-</w:t>
      </w:r>
      <w:r w:rsidRPr="000467FB">
        <w:rPr>
          <w:rFonts w:ascii="Tahoma" w:hAnsi="Tahoma" w:cs="Tahoma"/>
          <w:szCs w:val="24"/>
        </w:rPr>
        <w:tab/>
        <w:t>не оплатит имущество в срок, установленный подписанным Договором купли-продажи;</w:t>
      </w:r>
    </w:p>
    <w:p w:rsidR="00312F23" w:rsidRDefault="00312F23" w:rsidP="00C436DF">
      <w:pPr>
        <w:tabs>
          <w:tab w:val="left" w:pos="426"/>
          <w:tab w:val="left" w:pos="1134"/>
        </w:tabs>
        <w:spacing w:after="0"/>
        <w:ind w:firstLine="709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- </w:t>
      </w:r>
      <w:r w:rsidRPr="000467FB">
        <w:rPr>
          <w:rFonts w:ascii="Tahoma" w:hAnsi="Tahoma" w:cs="Tahoma"/>
          <w:szCs w:val="24"/>
        </w:rPr>
        <w:tab/>
        <w:t>в иных случаях, установленных Договором купли-продажи.</w:t>
      </w:r>
    </w:p>
    <w:p w:rsidR="006D2E69" w:rsidRPr="002A7C69" w:rsidRDefault="006D2E69" w:rsidP="006D2E69">
      <w:pPr>
        <w:tabs>
          <w:tab w:val="left" w:pos="426"/>
        </w:tabs>
        <w:spacing w:after="0"/>
        <w:rPr>
          <w:rFonts w:ascii="Tahoma" w:hAnsi="Tahoma" w:cs="Tahoma"/>
          <w:szCs w:val="24"/>
        </w:rPr>
      </w:pPr>
    </w:p>
    <w:p w:rsidR="00312F23" w:rsidRPr="000467FB" w:rsidRDefault="00312F23" w:rsidP="006D2E69">
      <w:pPr>
        <w:tabs>
          <w:tab w:val="left" w:pos="993"/>
          <w:tab w:val="left" w:pos="1134"/>
        </w:tabs>
        <w:suppressAutoHyphens/>
        <w:spacing w:after="0"/>
        <w:ind w:right="17" w:firstLine="709"/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val="en-US" w:eastAsia="ar-SA"/>
        </w:rPr>
        <w:t>IV</w:t>
      </w:r>
      <w:r w:rsidRPr="000467FB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 Порядок под</w:t>
      </w:r>
      <w:r w:rsidR="00DF130C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ачи заявки на участие в торгах</w:t>
      </w:r>
      <w:r w:rsidR="0044782E">
        <w:rPr>
          <w:rFonts w:ascii="Tahoma" w:hAnsi="Tahoma" w:cs="Tahoma"/>
          <w:b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7E1869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В торгах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могут принять участие любые юридические или физические лица, в том числе индивидуальные предприниматели, соответствующие требованиям, предусмотренным в аукционной документации. Одно лицо имеет право подать только одну заявку</w:t>
      </w:r>
      <w:r w:rsidR="00DF130C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 каждый Лот</w:t>
      </w:r>
      <w:r w:rsidR="00312F23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hAnsi="Tahoma" w:cs="Tahoma"/>
          <w:szCs w:val="24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</w:t>
      </w:r>
      <w:r w:rsidR="007E1869">
        <w:rPr>
          <w:rFonts w:ascii="Tahoma" w:hAnsi="Tahoma" w:cs="Tahoma"/>
          <w:szCs w:val="24"/>
        </w:rPr>
        <w:t>Для участия в торгах</w:t>
      </w:r>
      <w:r w:rsidRPr="000467FB">
        <w:rPr>
          <w:rFonts w:ascii="Tahoma" w:hAnsi="Tahoma" w:cs="Tahoma"/>
          <w:szCs w:val="24"/>
        </w:rPr>
        <w:t xml:space="preserve"> необходимо представить заявку установленного образца с необходимым комплектом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Заявки </w:t>
      </w:r>
      <w:r w:rsidR="0095265F"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подаются,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 xml:space="preserve"> начиная с опубликованных даты и времени начала приема заявок до даты и времени окончания их приема, указанных в настоящем информационном сообщении, путем и</w:t>
      </w:r>
      <w:r w:rsidR="007E1869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х вручения Организатору торгов</w:t>
      </w: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Заявки, поступившие по истечению срока их приема, возвращаются претенденту или его представителю под расписку вместе с описью, на которой делается отметка об отказе в принятии документов.</w:t>
      </w:r>
    </w:p>
    <w:p w:rsidR="00312F23" w:rsidRPr="000467FB" w:rsidRDefault="00312F23" w:rsidP="006D2E69">
      <w:pPr>
        <w:numPr>
          <w:ilvl w:val="0"/>
          <w:numId w:val="6"/>
        </w:numPr>
        <w:tabs>
          <w:tab w:val="left" w:pos="284"/>
          <w:tab w:val="left" w:pos="1134"/>
        </w:tabs>
        <w:suppressAutoHyphens/>
        <w:snapToGrid w:val="0"/>
        <w:spacing w:after="0"/>
        <w:ind w:left="0" w:right="17" w:firstLine="709"/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</w:pPr>
      <w:r w:rsidRPr="000467FB">
        <w:rPr>
          <w:rFonts w:ascii="Tahoma" w:eastAsia="Arial" w:hAnsi="Tahoma" w:cs="Tahoma"/>
          <w:color w:val="000000"/>
          <w:szCs w:val="24"/>
          <w:shd w:val="clear" w:color="auto" w:fill="FFFFFF"/>
          <w:lang w:eastAsia="ar-SA"/>
        </w:rPr>
        <w:t>К заявке должны быть приложены следующие документы:</w:t>
      </w:r>
    </w:p>
    <w:p w:rsidR="00312F23" w:rsidRPr="00C436DF" w:rsidRDefault="00C436DF" w:rsidP="00C436DF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опись документов (в двух экземплярах);</w:t>
      </w:r>
    </w:p>
    <w:p w:rsidR="00312F23" w:rsidRDefault="00C436DF" w:rsidP="00C436DF">
      <w:pPr>
        <w:tabs>
          <w:tab w:val="left" w:pos="426"/>
          <w:tab w:val="num" w:pos="1065"/>
          <w:tab w:val="num" w:pos="1430"/>
        </w:tabs>
        <w:spacing w:after="0"/>
        <w:ind w:firstLine="709"/>
        <w:rPr>
          <w:rFonts w:ascii="Tahoma" w:hAnsi="Tahoma" w:cs="Tahoma"/>
          <w:szCs w:val="24"/>
        </w:rPr>
      </w:pPr>
      <w:r w:rsidRPr="00C436DF">
        <w:rPr>
          <w:rFonts w:ascii="Tahoma" w:hAnsi="Tahoma" w:cs="Tahoma"/>
          <w:szCs w:val="24"/>
        </w:rPr>
        <w:t>-</w:t>
      </w:r>
      <w:r w:rsidRPr="00C436DF">
        <w:rPr>
          <w:rFonts w:ascii="Tahoma" w:hAnsi="Tahoma" w:cs="Tahoma"/>
          <w:szCs w:val="24"/>
        </w:rPr>
        <w:tab/>
      </w:r>
      <w:r w:rsidR="00D77B1B">
        <w:rPr>
          <w:rFonts w:ascii="Tahoma" w:hAnsi="Tahoma" w:cs="Tahoma"/>
          <w:szCs w:val="24"/>
        </w:rPr>
        <w:t xml:space="preserve"> </w:t>
      </w:r>
      <w:r w:rsidR="00312F23" w:rsidRPr="00C436DF">
        <w:rPr>
          <w:rFonts w:ascii="Tahoma" w:hAnsi="Tahoma" w:cs="Tahoma"/>
          <w:szCs w:val="24"/>
        </w:rPr>
        <w:t>предло</w:t>
      </w:r>
      <w:r w:rsidR="002E03B8" w:rsidRPr="00C436DF">
        <w:rPr>
          <w:rFonts w:ascii="Tahoma" w:hAnsi="Tahoma" w:cs="Tahoma"/>
          <w:szCs w:val="24"/>
        </w:rPr>
        <w:t>жение</w:t>
      </w:r>
      <w:r w:rsidR="00AF57A3" w:rsidRPr="00C436DF">
        <w:rPr>
          <w:rFonts w:ascii="Tahoma" w:hAnsi="Tahoma" w:cs="Tahoma"/>
          <w:szCs w:val="24"/>
        </w:rPr>
        <w:t xml:space="preserve"> (в запечатанном конверте)</w:t>
      </w:r>
      <w:r w:rsidR="00312F23" w:rsidRPr="00C436DF">
        <w:rPr>
          <w:rFonts w:ascii="Tahoma" w:hAnsi="Tahoma" w:cs="Tahoma"/>
          <w:szCs w:val="24"/>
        </w:rPr>
        <w:t>;</w:t>
      </w:r>
    </w:p>
    <w:p w:rsidR="00312F23" w:rsidRPr="00D77B1B" w:rsidRDefault="00D77B1B" w:rsidP="00F337DD">
      <w:pPr>
        <w:pStyle w:val="a7"/>
        <w:tabs>
          <w:tab w:val="left" w:pos="284"/>
          <w:tab w:val="left" w:pos="567"/>
        </w:tabs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Pr="00D77B1B">
        <w:rPr>
          <w:rFonts w:ascii="Tahoma" w:hAnsi="Tahoma" w:cs="Tahoma"/>
          <w:szCs w:val="24"/>
        </w:rPr>
        <w:t>платежный документ, подтвержд</w:t>
      </w:r>
      <w:r w:rsidR="003D6805">
        <w:rPr>
          <w:rFonts w:ascii="Tahoma" w:hAnsi="Tahoma" w:cs="Tahoma"/>
          <w:szCs w:val="24"/>
        </w:rPr>
        <w:t xml:space="preserve">ающий внесение (перечисление) </w:t>
      </w:r>
      <w:r w:rsidRPr="00D77B1B">
        <w:rPr>
          <w:rFonts w:ascii="Tahoma" w:hAnsi="Tahoma" w:cs="Tahoma"/>
          <w:szCs w:val="24"/>
        </w:rPr>
        <w:t>задатка;</w:t>
      </w:r>
    </w:p>
    <w:p w:rsidR="00312F23" w:rsidRPr="00D77B1B" w:rsidRDefault="00D77B1B" w:rsidP="00F337DD">
      <w:pPr>
        <w:pStyle w:val="a7"/>
        <w:tabs>
          <w:tab w:val="num" w:pos="1418"/>
          <w:tab w:val="num" w:pos="1701"/>
        </w:tabs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удостоверенные копии учредительных документов и свидетельства о государственной регистрации юридического лица / индивидуального предпринимателя, либо лист записи ЕГРЮЛ, бухгалтерский баланс на последнюю отчетную дату с отметкой налогового органа, удостоверенный печатью заявителя (либо с приложением документа, подтверждающего получение соответствующей бухгалтерской отчетности налоговым органом), протокол о назначении исполнительного органа заявителя, в случае необходимости решение уполномоченного органа заявителя об участии в торгах (для юридических лиц - резидентов РФ);</w:t>
      </w:r>
    </w:p>
    <w:p w:rsidR="00312F23" w:rsidRPr="00D77B1B" w:rsidRDefault="00D77B1B" w:rsidP="00D77B1B">
      <w:pPr>
        <w:pStyle w:val="a7"/>
        <w:tabs>
          <w:tab w:val="num" w:pos="851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выписка из торгового реестра страны происхождения или иное эквивалентное доказательство юридического статуса (для юридических лиц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нерезидентов РФ);</w:t>
      </w:r>
    </w:p>
    <w:p w:rsidR="00312F23" w:rsidRPr="00D77B1B" w:rsidRDefault="00D77B1B" w:rsidP="00D77B1B">
      <w:pPr>
        <w:pStyle w:val="a7"/>
        <w:tabs>
          <w:tab w:val="num" w:pos="1134"/>
          <w:tab w:val="num" w:pos="1430"/>
        </w:tabs>
        <w:spacing w:after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копии </w:t>
      </w:r>
      <w:r w:rsidR="003C56D7" w:rsidRPr="00D77B1B">
        <w:rPr>
          <w:rFonts w:ascii="Tahoma" w:hAnsi="Tahoma" w:cs="Tahoma"/>
          <w:szCs w:val="24"/>
        </w:rPr>
        <w:t>паспортов (для физических лиц);</w:t>
      </w:r>
    </w:p>
    <w:p w:rsidR="00312F23" w:rsidRPr="00D77B1B" w:rsidRDefault="00D77B1B" w:rsidP="00D77B1B">
      <w:pPr>
        <w:pStyle w:val="a7"/>
        <w:tabs>
          <w:tab w:val="left" w:pos="284"/>
          <w:tab w:val="num" w:pos="1134"/>
          <w:tab w:val="left" w:pos="1276"/>
          <w:tab w:val="num" w:pos="1430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нотариально удостоверенная копия доверенности на лицо, уполномоченное действовать от имени заявителя при подаче заявки на участие в торгах / отборе на право участия в торгах;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>контактная информация заявителя (телефон, факс, адрес электронной почты, банковские реквизиты);</w:t>
      </w:r>
    </w:p>
    <w:p w:rsidR="00312F23" w:rsidRPr="00D77B1B" w:rsidRDefault="00D77B1B" w:rsidP="00D77B1B">
      <w:pPr>
        <w:pStyle w:val="a7"/>
        <w:tabs>
          <w:tab w:val="num" w:pos="0"/>
          <w:tab w:val="num" w:pos="1134"/>
        </w:tabs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Федерации; учредительными документами юридического </w:t>
      </w:r>
      <w:r w:rsidR="00312F23" w:rsidRPr="00D77B1B">
        <w:rPr>
          <w:rFonts w:ascii="Tahoma" w:hAnsi="Tahoma" w:cs="Tahoma"/>
          <w:szCs w:val="24"/>
        </w:rPr>
        <w:lastRenderedPageBreak/>
        <w:t>лица и если для заявителя заключение договора, внесение задатка или обеспечение исполнения договора являются сделкой, требующей одобрения органами управления юридического лица;</w:t>
      </w:r>
    </w:p>
    <w:p w:rsidR="00312F23" w:rsidRPr="00D77B1B" w:rsidRDefault="00D77B1B" w:rsidP="00D77B1B">
      <w:pPr>
        <w:pStyle w:val="a7"/>
        <w:tabs>
          <w:tab w:val="num" w:pos="1134"/>
          <w:tab w:val="left" w:pos="1418"/>
        </w:tabs>
        <w:autoSpaceDE w:val="0"/>
        <w:autoSpaceDN w:val="0"/>
        <w:adjustRightInd w:val="0"/>
        <w:spacing w:after="0"/>
        <w:ind w:left="1134" w:hanging="414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-</w:t>
      </w:r>
      <w:r>
        <w:rPr>
          <w:rFonts w:ascii="Tahoma" w:hAnsi="Tahoma" w:cs="Tahoma"/>
          <w:szCs w:val="24"/>
        </w:rPr>
        <w:tab/>
      </w:r>
      <w:r w:rsidR="00312F23" w:rsidRPr="00D77B1B">
        <w:rPr>
          <w:rFonts w:ascii="Tahoma" w:hAnsi="Tahoma" w:cs="Tahoma"/>
          <w:szCs w:val="24"/>
        </w:rPr>
        <w:t xml:space="preserve">заявление об отсутствии решения о ликвидации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юридического лица, об отсутствии решения арбитражного суда о признании заявителя </w:t>
      </w:r>
      <w:r w:rsidR="00312F23" w:rsidRPr="000467FB">
        <w:sym w:font="Symbol" w:char="F02D"/>
      </w:r>
      <w:r w:rsidR="00312F23" w:rsidRPr="00D77B1B">
        <w:rPr>
          <w:rFonts w:ascii="Tahoma" w:hAnsi="Tahoma" w:cs="Tahoma"/>
          <w:szCs w:val="24"/>
        </w:rPr>
        <w:t xml:space="preserve"> юридическ</w:t>
      </w:r>
      <w:bookmarkStart w:id="0" w:name="_GoBack"/>
      <w:bookmarkEnd w:id="0"/>
      <w:r w:rsidR="00312F23" w:rsidRPr="00D77B1B">
        <w:rPr>
          <w:rFonts w:ascii="Tahoma" w:hAnsi="Tahoma" w:cs="Tahoma"/>
          <w:szCs w:val="24"/>
        </w:rPr>
        <w:t xml:space="preserve">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="00312F23" w:rsidRPr="00D77B1B">
          <w:rPr>
            <w:rFonts w:ascii="Tahoma" w:hAnsi="Tahoma" w:cs="Tahoma"/>
            <w:szCs w:val="24"/>
          </w:rPr>
          <w:t>Кодексом</w:t>
        </w:r>
      </w:hyperlink>
      <w:r w:rsidR="00312F23" w:rsidRPr="00D77B1B">
        <w:rPr>
          <w:rFonts w:ascii="Tahoma" w:hAnsi="Tahoma" w:cs="Tahoma"/>
          <w:szCs w:val="24"/>
        </w:rPr>
        <w:t xml:space="preserve"> Российской Федерации об </w:t>
      </w:r>
      <w:r w:rsidR="00CC56C0" w:rsidRPr="00D77B1B">
        <w:rPr>
          <w:rFonts w:ascii="Tahoma" w:hAnsi="Tahoma" w:cs="Tahoma"/>
          <w:szCs w:val="24"/>
        </w:rPr>
        <w:t>административных правонарушения.</w:t>
      </w:r>
    </w:p>
    <w:p w:rsidR="00312F23" w:rsidRPr="00F4537C" w:rsidRDefault="00312F23" w:rsidP="006D2E69">
      <w:pPr>
        <w:numPr>
          <w:ilvl w:val="0"/>
          <w:numId w:val="6"/>
        </w:numPr>
        <w:tabs>
          <w:tab w:val="left" w:pos="1134"/>
        </w:tabs>
        <w:spacing w:after="0"/>
        <w:ind w:left="284" w:firstLine="425"/>
        <w:rPr>
          <w:rFonts w:ascii="Tahoma" w:hAnsi="Tahoma" w:cs="Tahoma"/>
          <w:szCs w:val="24"/>
        </w:rPr>
      </w:pPr>
      <w:r w:rsidRPr="000467FB">
        <w:rPr>
          <w:rFonts w:ascii="Tahoma" w:hAnsi="Tahoma" w:cs="Tahoma"/>
          <w:szCs w:val="24"/>
        </w:rPr>
        <w:t xml:space="preserve">Претендент </w:t>
      </w:r>
      <w:r w:rsidRPr="00F4537C">
        <w:rPr>
          <w:rFonts w:ascii="Tahoma" w:hAnsi="Tahoma" w:cs="Tahoma"/>
          <w:szCs w:val="24"/>
        </w:rPr>
        <w:t>не допускае</w:t>
      </w:r>
      <w:r w:rsidRPr="000467FB">
        <w:rPr>
          <w:rFonts w:ascii="Tahoma" w:hAnsi="Tahoma" w:cs="Tahoma"/>
          <w:szCs w:val="24"/>
        </w:rPr>
        <w:t xml:space="preserve">тся </w:t>
      </w:r>
      <w:r w:rsidRPr="00F4537C">
        <w:rPr>
          <w:rFonts w:ascii="Tahoma" w:hAnsi="Tahoma" w:cs="Tahoma"/>
          <w:szCs w:val="24"/>
        </w:rPr>
        <w:t xml:space="preserve">к участию в торгах </w:t>
      </w:r>
      <w:r w:rsidRPr="000467FB">
        <w:rPr>
          <w:rFonts w:ascii="Tahoma" w:hAnsi="Tahoma" w:cs="Tahoma"/>
          <w:szCs w:val="24"/>
        </w:rPr>
        <w:t>в случаях если</w:t>
      </w:r>
      <w:r w:rsidRPr="00F4537C">
        <w:rPr>
          <w:rFonts w:ascii="Tahoma" w:hAnsi="Tahoma" w:cs="Tahoma"/>
          <w:szCs w:val="24"/>
        </w:rPr>
        <w:t>: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представленные документы оформлены с нарушением требований законодательства Российской Федерации </w:t>
      </w:r>
      <w:r w:rsidRPr="000467FB">
        <w:rPr>
          <w:rFonts w:ascii="Tahoma" w:hAnsi="Tahoma" w:cs="Tahoma"/>
          <w:szCs w:val="24"/>
        </w:rPr>
        <w:t>и извещения о проведении торгов</w:t>
      </w:r>
      <w:r w:rsidRPr="00F4537C">
        <w:rPr>
          <w:rFonts w:ascii="Tahoma" w:hAnsi="Tahoma" w:cs="Tahoma"/>
          <w:szCs w:val="24"/>
        </w:rPr>
        <w:t>;</w:t>
      </w:r>
    </w:p>
    <w:p w:rsidR="00312F23" w:rsidRPr="00F4537C" w:rsidRDefault="00312F23" w:rsidP="00D77B1B">
      <w:pPr>
        <w:pStyle w:val="a"/>
        <w:numPr>
          <w:ilvl w:val="1"/>
          <w:numId w:val="6"/>
        </w:numPr>
        <w:tabs>
          <w:tab w:val="left" w:pos="1418"/>
        </w:tabs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 xml:space="preserve">не подтверждено поступление в установленный срок задатка на счет, указанный в извещении о проведении торгов; </w:t>
      </w:r>
    </w:p>
    <w:p w:rsidR="00312F23" w:rsidRPr="00F4537C" w:rsidRDefault="00312F23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 w:rsidRPr="00F4537C">
        <w:rPr>
          <w:rFonts w:ascii="Tahoma" w:hAnsi="Tahoma" w:cs="Tahoma"/>
          <w:szCs w:val="24"/>
        </w:rPr>
        <w:t>на момент подачи заявки у претендента имеются невыполненные обязательства пе</w:t>
      </w:r>
      <w:r w:rsidR="00E637EA">
        <w:rPr>
          <w:rFonts w:ascii="Tahoma" w:hAnsi="Tahoma" w:cs="Tahoma"/>
          <w:szCs w:val="24"/>
        </w:rPr>
        <w:t xml:space="preserve">ред ПАО «ГМК «Норильский никель» и / или </w:t>
      </w:r>
      <w:r w:rsidR="003D6805">
        <w:rPr>
          <w:rFonts w:ascii="Tahoma" w:hAnsi="Tahoma" w:cs="Tahoma"/>
          <w:szCs w:val="24"/>
        </w:rPr>
        <w:t xml:space="preserve">             </w:t>
      </w:r>
      <w:r w:rsidR="00E637EA">
        <w:rPr>
          <w:rFonts w:ascii="Tahoma" w:hAnsi="Tahoma" w:cs="Tahoma"/>
          <w:szCs w:val="24"/>
        </w:rPr>
        <w:t>ООО «Колабыт»</w:t>
      </w:r>
      <w:r w:rsidRPr="00F4537C">
        <w:rPr>
          <w:rFonts w:ascii="Tahoma" w:hAnsi="Tahoma" w:cs="Tahoma"/>
          <w:szCs w:val="24"/>
        </w:rPr>
        <w:t>, срок исполнения по которым наступил;</w:t>
      </w:r>
    </w:p>
    <w:p w:rsidR="00312F23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в ходе проверки выявлено </w:t>
      </w:r>
      <w:r w:rsidR="00312F23" w:rsidRPr="00F4537C">
        <w:rPr>
          <w:rFonts w:ascii="Tahoma" w:hAnsi="Tahoma" w:cs="Tahoma"/>
          <w:szCs w:val="24"/>
        </w:rPr>
        <w:t xml:space="preserve">сокрытие или не предоставление претендентом сведений о том, что он находится в процессе признания его несостоятельным (банкротом), ликвидации или реорганизации </w:t>
      </w:r>
      <w:r w:rsidR="00312F23" w:rsidRPr="006D2E69">
        <w:rPr>
          <w:rFonts w:ascii="Tahoma" w:hAnsi="Tahoma" w:cs="Tahoma"/>
          <w:szCs w:val="24"/>
        </w:rPr>
        <w:t>(слияние, присоединение, разделение, выделение, преобразование), или в отношении его действует процедура внешнего или временного управления;</w:t>
      </w:r>
    </w:p>
    <w:p w:rsidR="003930A6" w:rsidRPr="006D2E69" w:rsidRDefault="000D272F" w:rsidP="00D77B1B">
      <w:pPr>
        <w:pStyle w:val="a"/>
        <w:numPr>
          <w:ilvl w:val="1"/>
          <w:numId w:val="6"/>
        </w:numPr>
        <w:spacing w:after="0"/>
        <w:ind w:left="1134" w:hanging="425"/>
        <w:rPr>
          <w:rFonts w:ascii="Tahoma" w:hAnsi="Tahoma" w:cs="Tahoma"/>
        </w:rPr>
      </w:pPr>
      <w:r w:rsidRPr="006D2E69">
        <w:rPr>
          <w:rFonts w:ascii="Tahoma" w:hAnsi="Tahoma" w:cs="Tahoma"/>
          <w:szCs w:val="24"/>
        </w:rPr>
        <w:t xml:space="preserve">в ходе проверки выявлено </w:t>
      </w:r>
      <w:r w:rsidR="00312F23" w:rsidRPr="006D2E69">
        <w:rPr>
          <w:rFonts w:ascii="Tahoma" w:hAnsi="Tahoma" w:cs="Tahoma"/>
          <w:szCs w:val="24"/>
        </w:rPr>
        <w:t xml:space="preserve">наличие негативной информации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 </w:t>
      </w:r>
      <w:proofErr w:type="spellStart"/>
      <w:r w:rsidR="00312F23" w:rsidRPr="006D2E69">
        <w:rPr>
          <w:rFonts w:ascii="Tahoma" w:hAnsi="Tahoma" w:cs="Tahoma"/>
          <w:szCs w:val="24"/>
        </w:rPr>
        <w:t>репутационного</w:t>
      </w:r>
      <w:proofErr w:type="spellEnd"/>
      <w:r w:rsidR="00312F23" w:rsidRPr="006D2E69">
        <w:rPr>
          <w:rFonts w:ascii="Tahoma" w:hAnsi="Tahoma" w:cs="Tahoma"/>
          <w:szCs w:val="24"/>
        </w:rPr>
        <w:t xml:space="preserve"> риска и иных неблагоприятных последствий для </w:t>
      </w:r>
      <w:r w:rsidR="00A4224F" w:rsidRPr="006D2E69">
        <w:rPr>
          <w:rFonts w:ascii="Tahoma" w:hAnsi="Tahoma" w:cs="Tahoma"/>
          <w:szCs w:val="24"/>
        </w:rPr>
        <w:t>ПАО «ГМК «Норильский никель» и / или ООО «Колабыт»</w:t>
      </w:r>
      <w:r w:rsidR="00312F23" w:rsidRPr="006D2E69">
        <w:rPr>
          <w:rFonts w:ascii="Tahoma" w:hAnsi="Tahoma" w:cs="Tahoma"/>
          <w:szCs w:val="24"/>
        </w:rPr>
        <w:t>.</w:t>
      </w:r>
      <w:r w:rsidR="00312F23" w:rsidRPr="006D2E69">
        <w:rPr>
          <w:rFonts w:ascii="Tahoma" w:hAnsi="Tahoma" w:cs="Tahoma"/>
          <w:b/>
          <w:szCs w:val="24"/>
        </w:rPr>
        <w:t xml:space="preserve"> </w:t>
      </w:r>
    </w:p>
    <w:sectPr w:rsidR="003930A6" w:rsidRPr="006D2E69" w:rsidSect="00340841">
      <w:pgSz w:w="11906" w:h="16838"/>
      <w:pgMar w:top="851" w:right="96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FC689D"/>
    <w:multiLevelType w:val="hybridMultilevel"/>
    <w:tmpl w:val="1A1AB0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B56EFF"/>
    <w:multiLevelType w:val="hybridMultilevel"/>
    <w:tmpl w:val="D39E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4715"/>
    <w:multiLevelType w:val="hybridMultilevel"/>
    <w:tmpl w:val="6EF66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1424"/>
    <w:multiLevelType w:val="hybridMultilevel"/>
    <w:tmpl w:val="DEDAD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F35246"/>
    <w:multiLevelType w:val="hybridMultilevel"/>
    <w:tmpl w:val="0DEEE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92712"/>
    <w:multiLevelType w:val="hybridMultilevel"/>
    <w:tmpl w:val="3C784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16DF6"/>
    <w:multiLevelType w:val="hybridMultilevel"/>
    <w:tmpl w:val="9C26E058"/>
    <w:lvl w:ilvl="0" w:tplc="79A8BA2C">
      <w:start w:val="1"/>
      <w:numFmt w:val="decimal"/>
      <w:lvlText w:val="%1."/>
      <w:lvlJc w:val="left"/>
      <w:pPr>
        <w:ind w:left="24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0346837"/>
    <w:multiLevelType w:val="hybridMultilevel"/>
    <w:tmpl w:val="C32AAE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F24946"/>
    <w:multiLevelType w:val="multilevel"/>
    <w:tmpl w:val="7ADEFCA4"/>
    <w:lvl w:ilvl="0">
      <w:start w:val="1"/>
      <w:numFmt w:val="decimal"/>
      <w:lvlText w:val="%1."/>
      <w:lvlJc w:val="left"/>
      <w:pPr>
        <w:tabs>
          <w:tab w:val="num" w:pos="1273"/>
        </w:tabs>
        <w:ind w:left="1273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713"/>
        </w:tabs>
        <w:ind w:left="1713" w:hanging="720"/>
      </w:pPr>
      <w:rPr>
        <w:rFonts w:ascii="Tahoma" w:hAnsi="Tahoma" w:cs="Tahoma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10" w15:restartNumberingAfterBreak="0">
    <w:nsid w:val="32800918"/>
    <w:multiLevelType w:val="multilevel"/>
    <w:tmpl w:val="D2E65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4F4E2FF1"/>
    <w:multiLevelType w:val="hybridMultilevel"/>
    <w:tmpl w:val="CF7C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73709"/>
    <w:multiLevelType w:val="hybridMultilevel"/>
    <w:tmpl w:val="E710CFD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46A03"/>
    <w:multiLevelType w:val="hybridMultilevel"/>
    <w:tmpl w:val="7B947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9B4CE0"/>
    <w:multiLevelType w:val="hybridMultilevel"/>
    <w:tmpl w:val="EAA43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81D"/>
    <w:multiLevelType w:val="hybridMultilevel"/>
    <w:tmpl w:val="CFAA3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F4B051D"/>
    <w:multiLevelType w:val="hybridMultilevel"/>
    <w:tmpl w:val="4B4ACB8E"/>
    <w:lvl w:ilvl="0" w:tplc="37D653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EC5735"/>
    <w:multiLevelType w:val="hybridMultilevel"/>
    <w:tmpl w:val="485A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63221"/>
    <w:multiLevelType w:val="hybridMultilevel"/>
    <w:tmpl w:val="BFD260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BC868C0"/>
    <w:multiLevelType w:val="hybridMultilevel"/>
    <w:tmpl w:val="AC12B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05B52"/>
    <w:multiLevelType w:val="hybridMultilevel"/>
    <w:tmpl w:val="4CEC4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775DA"/>
    <w:multiLevelType w:val="hybridMultilevel"/>
    <w:tmpl w:val="F2263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7"/>
  </w:num>
  <w:num w:numId="5">
    <w:abstractNumId w:val="17"/>
  </w:num>
  <w:num w:numId="6">
    <w:abstractNumId w:val="10"/>
  </w:num>
  <w:num w:numId="7">
    <w:abstractNumId w:val="9"/>
  </w:num>
  <w:num w:numId="8">
    <w:abstractNumId w:val="13"/>
  </w:num>
  <w:num w:numId="9">
    <w:abstractNumId w:val="15"/>
  </w:num>
  <w:num w:numId="10">
    <w:abstractNumId w:val="18"/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11"/>
  </w:num>
  <w:num w:numId="20">
    <w:abstractNumId w:val="3"/>
  </w:num>
  <w:num w:numId="21">
    <w:abstractNumId w:val="2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C3E"/>
    <w:rsid w:val="00027FCC"/>
    <w:rsid w:val="00033282"/>
    <w:rsid w:val="00045E63"/>
    <w:rsid w:val="00056B73"/>
    <w:rsid w:val="00057961"/>
    <w:rsid w:val="00060112"/>
    <w:rsid w:val="00077F8A"/>
    <w:rsid w:val="00094629"/>
    <w:rsid w:val="000B0013"/>
    <w:rsid w:val="000C320F"/>
    <w:rsid w:val="000C7828"/>
    <w:rsid w:val="000D272F"/>
    <w:rsid w:val="000F1A8F"/>
    <w:rsid w:val="001211C9"/>
    <w:rsid w:val="00132EB0"/>
    <w:rsid w:val="00133758"/>
    <w:rsid w:val="00170159"/>
    <w:rsid w:val="00185B59"/>
    <w:rsid w:val="001B6A47"/>
    <w:rsid w:val="001C1657"/>
    <w:rsid w:val="001D651B"/>
    <w:rsid w:val="001E7B01"/>
    <w:rsid w:val="001F240A"/>
    <w:rsid w:val="001F3090"/>
    <w:rsid w:val="001F52B9"/>
    <w:rsid w:val="00222209"/>
    <w:rsid w:val="002326EC"/>
    <w:rsid w:val="00237F28"/>
    <w:rsid w:val="0024631B"/>
    <w:rsid w:val="002469F8"/>
    <w:rsid w:val="00254AD3"/>
    <w:rsid w:val="00263225"/>
    <w:rsid w:val="0026350B"/>
    <w:rsid w:val="00292C02"/>
    <w:rsid w:val="0029579F"/>
    <w:rsid w:val="002B1D6D"/>
    <w:rsid w:val="002B33B2"/>
    <w:rsid w:val="002B569B"/>
    <w:rsid w:val="002C2BE8"/>
    <w:rsid w:val="002C5724"/>
    <w:rsid w:val="002C78E0"/>
    <w:rsid w:val="002E03B8"/>
    <w:rsid w:val="002F2950"/>
    <w:rsid w:val="00302A68"/>
    <w:rsid w:val="00306647"/>
    <w:rsid w:val="00312B7D"/>
    <w:rsid w:val="00312F23"/>
    <w:rsid w:val="0031354A"/>
    <w:rsid w:val="00317DF7"/>
    <w:rsid w:val="00340841"/>
    <w:rsid w:val="00342424"/>
    <w:rsid w:val="00350E60"/>
    <w:rsid w:val="0036353B"/>
    <w:rsid w:val="00366E6D"/>
    <w:rsid w:val="00377904"/>
    <w:rsid w:val="00382EB2"/>
    <w:rsid w:val="003930A6"/>
    <w:rsid w:val="00397BFD"/>
    <w:rsid w:val="003A0E64"/>
    <w:rsid w:val="003B0E94"/>
    <w:rsid w:val="003B3D51"/>
    <w:rsid w:val="003C4315"/>
    <w:rsid w:val="003C56D7"/>
    <w:rsid w:val="003C5CBB"/>
    <w:rsid w:val="003D307D"/>
    <w:rsid w:val="003D6805"/>
    <w:rsid w:val="003D6A9C"/>
    <w:rsid w:val="003E0ACD"/>
    <w:rsid w:val="003E0D44"/>
    <w:rsid w:val="003E1A72"/>
    <w:rsid w:val="003E49D4"/>
    <w:rsid w:val="003F04B4"/>
    <w:rsid w:val="004047EB"/>
    <w:rsid w:val="00405E0F"/>
    <w:rsid w:val="004213E0"/>
    <w:rsid w:val="00424442"/>
    <w:rsid w:val="00427845"/>
    <w:rsid w:val="00427A12"/>
    <w:rsid w:val="00431247"/>
    <w:rsid w:val="00446E12"/>
    <w:rsid w:val="0044782E"/>
    <w:rsid w:val="004533CB"/>
    <w:rsid w:val="0046003C"/>
    <w:rsid w:val="004708B2"/>
    <w:rsid w:val="004772D8"/>
    <w:rsid w:val="0047738D"/>
    <w:rsid w:val="004A08C9"/>
    <w:rsid w:val="004B2524"/>
    <w:rsid w:val="004E3117"/>
    <w:rsid w:val="004F713F"/>
    <w:rsid w:val="00513CA8"/>
    <w:rsid w:val="00515B44"/>
    <w:rsid w:val="00526A13"/>
    <w:rsid w:val="00534C40"/>
    <w:rsid w:val="005470A8"/>
    <w:rsid w:val="005524C2"/>
    <w:rsid w:val="005678B7"/>
    <w:rsid w:val="0059014D"/>
    <w:rsid w:val="0059387C"/>
    <w:rsid w:val="005A6614"/>
    <w:rsid w:val="005B171C"/>
    <w:rsid w:val="005B51D6"/>
    <w:rsid w:val="005B6EFB"/>
    <w:rsid w:val="005C1ABB"/>
    <w:rsid w:val="005C36C9"/>
    <w:rsid w:val="005D09FF"/>
    <w:rsid w:val="005E3D03"/>
    <w:rsid w:val="00605A34"/>
    <w:rsid w:val="0061640D"/>
    <w:rsid w:val="006232B1"/>
    <w:rsid w:val="006237C9"/>
    <w:rsid w:val="0063615A"/>
    <w:rsid w:val="00657E18"/>
    <w:rsid w:val="00665528"/>
    <w:rsid w:val="00665700"/>
    <w:rsid w:val="00684F58"/>
    <w:rsid w:val="00691A37"/>
    <w:rsid w:val="00691C4C"/>
    <w:rsid w:val="006A5B02"/>
    <w:rsid w:val="006A5CFC"/>
    <w:rsid w:val="006A5FCF"/>
    <w:rsid w:val="006B23E7"/>
    <w:rsid w:val="006D2E69"/>
    <w:rsid w:val="006D4CEA"/>
    <w:rsid w:val="006D554D"/>
    <w:rsid w:val="006E2C26"/>
    <w:rsid w:val="006F0120"/>
    <w:rsid w:val="006F0218"/>
    <w:rsid w:val="006F68F4"/>
    <w:rsid w:val="0070095B"/>
    <w:rsid w:val="00703422"/>
    <w:rsid w:val="007431AF"/>
    <w:rsid w:val="0078432B"/>
    <w:rsid w:val="00797A80"/>
    <w:rsid w:val="007A0726"/>
    <w:rsid w:val="007C19A1"/>
    <w:rsid w:val="007C5A4E"/>
    <w:rsid w:val="007C7C08"/>
    <w:rsid w:val="007D65D5"/>
    <w:rsid w:val="007E1869"/>
    <w:rsid w:val="00813AC7"/>
    <w:rsid w:val="00816AB2"/>
    <w:rsid w:val="008211F0"/>
    <w:rsid w:val="008301CD"/>
    <w:rsid w:val="00883D06"/>
    <w:rsid w:val="008917EC"/>
    <w:rsid w:val="00891D76"/>
    <w:rsid w:val="008954A6"/>
    <w:rsid w:val="008A20F6"/>
    <w:rsid w:val="008C3ECF"/>
    <w:rsid w:val="008D45AE"/>
    <w:rsid w:val="008D7530"/>
    <w:rsid w:val="008E3953"/>
    <w:rsid w:val="008E5327"/>
    <w:rsid w:val="008F750E"/>
    <w:rsid w:val="009419DF"/>
    <w:rsid w:val="009435F2"/>
    <w:rsid w:val="00944924"/>
    <w:rsid w:val="0095265F"/>
    <w:rsid w:val="0097368A"/>
    <w:rsid w:val="00980CF1"/>
    <w:rsid w:val="009949DF"/>
    <w:rsid w:val="00996D3A"/>
    <w:rsid w:val="009A1F08"/>
    <w:rsid w:val="009B3251"/>
    <w:rsid w:val="009D425B"/>
    <w:rsid w:val="009D73BD"/>
    <w:rsid w:val="009E03CD"/>
    <w:rsid w:val="009E3645"/>
    <w:rsid w:val="009F5A4B"/>
    <w:rsid w:val="00A10B1E"/>
    <w:rsid w:val="00A15743"/>
    <w:rsid w:val="00A25F6B"/>
    <w:rsid w:val="00A33C1A"/>
    <w:rsid w:val="00A378BD"/>
    <w:rsid w:val="00A4224F"/>
    <w:rsid w:val="00A455D1"/>
    <w:rsid w:val="00A4650B"/>
    <w:rsid w:val="00A55250"/>
    <w:rsid w:val="00A56B71"/>
    <w:rsid w:val="00A621C6"/>
    <w:rsid w:val="00A626E4"/>
    <w:rsid w:val="00A62C12"/>
    <w:rsid w:val="00A646A1"/>
    <w:rsid w:val="00A66FD5"/>
    <w:rsid w:val="00A7005D"/>
    <w:rsid w:val="00A72092"/>
    <w:rsid w:val="00A8616F"/>
    <w:rsid w:val="00A86818"/>
    <w:rsid w:val="00A9125D"/>
    <w:rsid w:val="00A91C37"/>
    <w:rsid w:val="00A9238B"/>
    <w:rsid w:val="00AB60EF"/>
    <w:rsid w:val="00AC0766"/>
    <w:rsid w:val="00AC322C"/>
    <w:rsid w:val="00AD1DF0"/>
    <w:rsid w:val="00AD47C7"/>
    <w:rsid w:val="00AD52D9"/>
    <w:rsid w:val="00AD63A4"/>
    <w:rsid w:val="00AE3F9E"/>
    <w:rsid w:val="00AF57A3"/>
    <w:rsid w:val="00B1600E"/>
    <w:rsid w:val="00B210CD"/>
    <w:rsid w:val="00B54FE6"/>
    <w:rsid w:val="00B61EE5"/>
    <w:rsid w:val="00B7338D"/>
    <w:rsid w:val="00B81480"/>
    <w:rsid w:val="00B83C3E"/>
    <w:rsid w:val="00B83DCA"/>
    <w:rsid w:val="00B85BA5"/>
    <w:rsid w:val="00BA1807"/>
    <w:rsid w:val="00BA4CB9"/>
    <w:rsid w:val="00BB5F38"/>
    <w:rsid w:val="00BC172D"/>
    <w:rsid w:val="00C0563D"/>
    <w:rsid w:val="00C07131"/>
    <w:rsid w:val="00C1291C"/>
    <w:rsid w:val="00C23973"/>
    <w:rsid w:val="00C346FF"/>
    <w:rsid w:val="00C36639"/>
    <w:rsid w:val="00C436DF"/>
    <w:rsid w:val="00C62F07"/>
    <w:rsid w:val="00C832DC"/>
    <w:rsid w:val="00C874A5"/>
    <w:rsid w:val="00CA2184"/>
    <w:rsid w:val="00CA63D0"/>
    <w:rsid w:val="00CC4844"/>
    <w:rsid w:val="00CC56C0"/>
    <w:rsid w:val="00CD63EF"/>
    <w:rsid w:val="00D02132"/>
    <w:rsid w:val="00D0481C"/>
    <w:rsid w:val="00D41E58"/>
    <w:rsid w:val="00D437ED"/>
    <w:rsid w:val="00D46EFE"/>
    <w:rsid w:val="00D4777D"/>
    <w:rsid w:val="00D55CBC"/>
    <w:rsid w:val="00D72ECB"/>
    <w:rsid w:val="00D77B1B"/>
    <w:rsid w:val="00D82CB6"/>
    <w:rsid w:val="00D87236"/>
    <w:rsid w:val="00D87BE4"/>
    <w:rsid w:val="00D91164"/>
    <w:rsid w:val="00D92B22"/>
    <w:rsid w:val="00DA4C0C"/>
    <w:rsid w:val="00DC23B9"/>
    <w:rsid w:val="00DC40F4"/>
    <w:rsid w:val="00DD2A7F"/>
    <w:rsid w:val="00DD34C3"/>
    <w:rsid w:val="00DE5134"/>
    <w:rsid w:val="00DF130C"/>
    <w:rsid w:val="00DF27A4"/>
    <w:rsid w:val="00E125EE"/>
    <w:rsid w:val="00E15E0D"/>
    <w:rsid w:val="00E205A6"/>
    <w:rsid w:val="00E316D2"/>
    <w:rsid w:val="00E3490B"/>
    <w:rsid w:val="00E3559D"/>
    <w:rsid w:val="00E637EA"/>
    <w:rsid w:val="00E63958"/>
    <w:rsid w:val="00E741DA"/>
    <w:rsid w:val="00E80627"/>
    <w:rsid w:val="00E8293B"/>
    <w:rsid w:val="00EB5360"/>
    <w:rsid w:val="00F10A36"/>
    <w:rsid w:val="00F2067C"/>
    <w:rsid w:val="00F237C3"/>
    <w:rsid w:val="00F26981"/>
    <w:rsid w:val="00F337DD"/>
    <w:rsid w:val="00F4379E"/>
    <w:rsid w:val="00F533C7"/>
    <w:rsid w:val="00F53C91"/>
    <w:rsid w:val="00F53F89"/>
    <w:rsid w:val="00F67B3A"/>
    <w:rsid w:val="00F76C16"/>
    <w:rsid w:val="00F91D02"/>
    <w:rsid w:val="00F95860"/>
    <w:rsid w:val="00FA2767"/>
    <w:rsid w:val="00FA5430"/>
    <w:rsid w:val="00FB2C61"/>
    <w:rsid w:val="00FB3AB0"/>
    <w:rsid w:val="00FD15C7"/>
    <w:rsid w:val="00FD4414"/>
    <w:rsid w:val="00FE17B8"/>
    <w:rsid w:val="00FE2DC4"/>
    <w:rsid w:val="00FF201A"/>
    <w:rsid w:val="00FF2B5D"/>
    <w:rsid w:val="00FF3768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901C8"/>
  <w15:docId w15:val="{492084C9-E074-4354-BD39-A57E721D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2F2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полужирный"/>
    <w:basedOn w:val="a0"/>
    <w:rsid w:val="00312F23"/>
    <w:pPr>
      <w:numPr>
        <w:ilvl w:val="2"/>
        <w:numId w:val="7"/>
      </w:numPr>
    </w:pPr>
  </w:style>
  <w:style w:type="character" w:styleId="a4">
    <w:name w:val="Hyperlink"/>
    <w:basedOn w:val="a1"/>
    <w:uiPriority w:val="99"/>
    <w:unhideWhenUsed/>
    <w:rsid w:val="0036353B"/>
    <w:rPr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4F71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4F713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rsid w:val="00C43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lagmk.ru/non-core-assets/s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olabyt.ru/realizat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kolabyt@kolagmk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852776F74D72F0034015297BDA805DC965E3D8D8C74660D1C68F9062C4750971541D38F03FG6C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labyt.ru/realiz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4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KGMK</Company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Вячеслав Сергеевич</dc:creator>
  <cp:keywords/>
  <dc:description/>
  <cp:lastModifiedBy>Михайлов Вячеслав Сергеевич</cp:lastModifiedBy>
  <cp:revision>262</cp:revision>
  <cp:lastPrinted>2021-10-28T06:39:00Z</cp:lastPrinted>
  <dcterms:created xsi:type="dcterms:W3CDTF">2018-08-01T08:26:00Z</dcterms:created>
  <dcterms:modified xsi:type="dcterms:W3CDTF">2026-09-22T11:00:00Z</dcterms:modified>
</cp:coreProperties>
</file>