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80" w:rsidRDefault="00493372" w:rsidP="00961439">
      <w:pPr>
        <w:spacing w:after="0" w:line="240" w:lineRule="auto"/>
        <w:jc w:val="right"/>
        <w:rPr>
          <w:rFonts w:ascii="Tahoma" w:hAnsi="Tahoma" w:cs="Tahoma"/>
          <w:b/>
        </w:rPr>
      </w:pPr>
      <w:r>
        <w:rPr>
          <w:noProof/>
          <w:lang w:eastAsia="ru-RU"/>
        </w:rPr>
        <w:drawing>
          <wp:inline distT="0" distB="0" distL="0" distR="0" wp14:anchorId="5DF833AA" wp14:editId="15E2FB91">
            <wp:extent cx="552450" cy="683895"/>
            <wp:effectExtent l="0" t="0" r="0" b="1905"/>
            <wp:docPr id="13" name="Рисунок 12" descr="logoz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logoza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4" b="33929"/>
                    <a:stretch/>
                  </pic:blipFill>
                  <pic:spPr bwMode="auto">
                    <a:xfrm>
                      <a:off x="0" y="0"/>
                      <a:ext cx="552541" cy="68400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61439" w:rsidRDefault="00961439" w:rsidP="00961439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961439" w:rsidRDefault="00961439" w:rsidP="00493372">
      <w:pPr>
        <w:jc w:val="right"/>
        <w:rPr>
          <w:rFonts w:ascii="Tahoma" w:hAnsi="Tahoma" w:cs="Tahoma"/>
          <w:b/>
        </w:rPr>
      </w:pPr>
    </w:p>
    <w:p w:rsidR="00D75783" w:rsidRPr="002D6D98" w:rsidRDefault="00A22F41" w:rsidP="00633704">
      <w:pPr>
        <w:jc w:val="both"/>
        <w:rPr>
          <w:rFonts w:ascii="Tahoma" w:hAnsi="Tahoma" w:cs="Tahoma"/>
          <w:b/>
          <w:u w:val="single"/>
        </w:rPr>
      </w:pPr>
      <w:r w:rsidRPr="00B33C3C">
        <w:rPr>
          <w:rFonts w:ascii="Tahoma" w:hAnsi="Tahoma" w:cs="Tahoma"/>
          <w:b/>
          <w:u w:val="single"/>
        </w:rPr>
        <w:t xml:space="preserve">№ </w:t>
      </w:r>
      <w:r w:rsidR="003601DC" w:rsidRPr="00B33C3C">
        <w:rPr>
          <w:rFonts w:ascii="Tahoma" w:hAnsi="Tahoma" w:cs="Tahoma"/>
          <w:b/>
          <w:u w:val="single"/>
        </w:rPr>
        <w:t>КБТ/</w:t>
      </w:r>
      <w:r w:rsidR="007E25F6">
        <w:rPr>
          <w:rFonts w:ascii="Tahoma" w:hAnsi="Tahoma" w:cs="Tahoma"/>
          <w:b/>
          <w:u w:val="single"/>
        </w:rPr>
        <w:t>278</w:t>
      </w:r>
      <w:bookmarkStart w:id="0" w:name="_GoBack"/>
      <w:bookmarkEnd w:id="0"/>
      <w:r w:rsidR="00CD5BAD">
        <w:rPr>
          <w:rFonts w:ascii="Tahoma" w:hAnsi="Tahoma" w:cs="Tahoma"/>
          <w:b/>
          <w:u w:val="single"/>
        </w:rPr>
        <w:t>/1</w:t>
      </w:r>
      <w:r w:rsidR="00F04117" w:rsidRPr="00B33C3C">
        <w:rPr>
          <w:rFonts w:ascii="Tahoma" w:hAnsi="Tahoma" w:cs="Tahoma"/>
          <w:b/>
          <w:u w:val="single"/>
        </w:rPr>
        <w:t xml:space="preserve"> </w:t>
      </w:r>
      <w:r w:rsidR="00EE4491" w:rsidRPr="00B33C3C">
        <w:rPr>
          <w:rFonts w:ascii="Tahoma" w:hAnsi="Tahoma" w:cs="Tahoma"/>
          <w:b/>
          <w:u w:val="single"/>
        </w:rPr>
        <w:t>от</w:t>
      </w:r>
      <w:r w:rsidR="00F04117" w:rsidRPr="00B33C3C">
        <w:rPr>
          <w:rFonts w:ascii="Tahoma" w:hAnsi="Tahoma" w:cs="Tahoma"/>
          <w:b/>
          <w:u w:val="single"/>
        </w:rPr>
        <w:t xml:space="preserve"> </w:t>
      </w:r>
      <w:r w:rsidR="00F04117">
        <w:rPr>
          <w:rFonts w:ascii="Tahoma" w:hAnsi="Tahoma" w:cs="Tahoma"/>
          <w:b/>
          <w:u w:val="single"/>
        </w:rPr>
        <w:t>1</w:t>
      </w:r>
      <w:r w:rsidR="00CD5BAD">
        <w:rPr>
          <w:rFonts w:ascii="Tahoma" w:hAnsi="Tahoma" w:cs="Tahoma"/>
          <w:b/>
          <w:u w:val="single"/>
        </w:rPr>
        <w:t>9</w:t>
      </w:r>
      <w:r w:rsidR="00961439">
        <w:rPr>
          <w:rFonts w:ascii="Tahoma" w:hAnsi="Tahoma" w:cs="Tahoma"/>
          <w:b/>
          <w:u w:val="single"/>
        </w:rPr>
        <w:t xml:space="preserve"> </w:t>
      </w:r>
      <w:r w:rsidR="00F04117">
        <w:rPr>
          <w:rFonts w:ascii="Tahoma" w:hAnsi="Tahoma" w:cs="Tahoma"/>
          <w:b/>
          <w:u w:val="single"/>
        </w:rPr>
        <w:t>марта</w:t>
      </w:r>
      <w:r w:rsidR="00961439">
        <w:rPr>
          <w:rFonts w:ascii="Tahoma" w:hAnsi="Tahoma" w:cs="Tahoma"/>
          <w:b/>
          <w:u w:val="single"/>
        </w:rPr>
        <w:t xml:space="preserve"> 202</w:t>
      </w:r>
      <w:r w:rsidR="00227E0B">
        <w:rPr>
          <w:rFonts w:ascii="Tahoma" w:hAnsi="Tahoma" w:cs="Tahoma"/>
          <w:b/>
          <w:u w:val="single"/>
        </w:rPr>
        <w:t>5</w:t>
      </w:r>
      <w:r w:rsidR="0075106D" w:rsidRPr="002D6D98">
        <w:rPr>
          <w:rFonts w:ascii="Tahoma" w:hAnsi="Tahoma" w:cs="Tahoma"/>
          <w:b/>
          <w:u w:val="single"/>
        </w:rPr>
        <w:t xml:space="preserve"> года</w:t>
      </w:r>
    </w:p>
    <w:p w:rsidR="00D75783" w:rsidRPr="00907480" w:rsidRDefault="00953CB3" w:rsidP="00953CB3">
      <w:pPr>
        <w:tabs>
          <w:tab w:val="center" w:pos="4677"/>
        </w:tabs>
        <w:rPr>
          <w:rFonts w:ascii="Tahoma" w:hAnsi="Tahoma" w:cs="Tahoma"/>
          <w:b/>
        </w:rPr>
      </w:pPr>
      <w:r w:rsidRPr="00907480">
        <w:rPr>
          <w:rFonts w:ascii="Tahoma" w:hAnsi="Tahoma" w:cs="Tahoma"/>
          <w:b/>
        </w:rPr>
        <w:t xml:space="preserve">На </w:t>
      </w:r>
      <w:r w:rsidR="0075106D">
        <w:rPr>
          <w:rFonts w:ascii="Tahoma" w:hAnsi="Tahoma" w:cs="Tahoma"/>
          <w:b/>
        </w:rPr>
        <w:t>№ ______ от _______</w:t>
      </w:r>
      <w:r w:rsidR="003D28E6">
        <w:rPr>
          <w:rFonts w:ascii="Tahoma" w:hAnsi="Tahoma" w:cs="Tahoma"/>
          <w:b/>
        </w:rPr>
        <w:t>_</w:t>
      </w:r>
      <w:r w:rsidR="0075106D">
        <w:rPr>
          <w:rFonts w:ascii="Tahoma" w:hAnsi="Tahoma" w:cs="Tahoma"/>
          <w:b/>
        </w:rPr>
        <w:t>_____</w:t>
      </w:r>
      <w:r w:rsidR="0098074E" w:rsidRPr="00907480">
        <w:rPr>
          <w:rFonts w:ascii="Tahoma" w:hAnsi="Tahoma" w:cs="Tahoma"/>
          <w:b/>
        </w:rPr>
        <w:t xml:space="preserve">                      </w:t>
      </w:r>
      <w:r w:rsidR="00C92074">
        <w:rPr>
          <w:rFonts w:ascii="Tahoma" w:hAnsi="Tahoma" w:cs="Tahoma"/>
          <w:b/>
        </w:rPr>
        <w:t xml:space="preserve">  </w:t>
      </w:r>
      <w:r w:rsidR="0075106D">
        <w:rPr>
          <w:rFonts w:ascii="Tahoma" w:hAnsi="Tahoma" w:cs="Tahoma"/>
          <w:b/>
        </w:rPr>
        <w:t xml:space="preserve">  </w:t>
      </w:r>
      <w:r w:rsidR="00F04117">
        <w:rPr>
          <w:rFonts w:ascii="Tahoma" w:hAnsi="Tahoma" w:cs="Tahoma"/>
          <w:b/>
        </w:rPr>
        <w:t xml:space="preserve">        </w:t>
      </w:r>
      <w:r w:rsidR="00D75783" w:rsidRPr="00907480">
        <w:rPr>
          <w:rFonts w:ascii="Tahoma" w:hAnsi="Tahoma" w:cs="Tahoma"/>
          <w:b/>
        </w:rPr>
        <w:t>Руководителю организации</w:t>
      </w:r>
    </w:p>
    <w:p w:rsidR="0065214A" w:rsidRDefault="0065214A" w:rsidP="00953CB3">
      <w:pPr>
        <w:tabs>
          <w:tab w:val="center" w:pos="4677"/>
        </w:tabs>
        <w:rPr>
          <w:rFonts w:ascii="Tahoma" w:hAnsi="Tahoma" w:cs="Tahoma"/>
          <w:b/>
        </w:rPr>
      </w:pPr>
    </w:p>
    <w:p w:rsidR="00D75783" w:rsidRDefault="001607E4" w:rsidP="00D75783">
      <w:pPr>
        <w:jc w:val="center"/>
        <w:rPr>
          <w:rFonts w:ascii="Tahoma" w:hAnsi="Tahoma" w:cs="Tahoma"/>
          <w:b/>
        </w:rPr>
      </w:pPr>
      <w:r w:rsidRPr="00C92AA4">
        <w:rPr>
          <w:rFonts w:ascii="Tahoma" w:hAnsi="Tahoma" w:cs="Tahoma"/>
          <w:b/>
        </w:rPr>
        <w:t>П</w:t>
      </w:r>
      <w:r w:rsidR="0011742C" w:rsidRPr="00C92AA4">
        <w:rPr>
          <w:rFonts w:ascii="Tahoma" w:hAnsi="Tahoma" w:cs="Tahoma"/>
          <w:b/>
        </w:rPr>
        <w:t>риглашение к участию в Закупочной</w:t>
      </w:r>
      <w:r w:rsidR="00D75783" w:rsidRPr="00C92AA4">
        <w:rPr>
          <w:rFonts w:ascii="Tahoma" w:hAnsi="Tahoma" w:cs="Tahoma"/>
          <w:b/>
        </w:rPr>
        <w:t xml:space="preserve"> процедуре</w:t>
      </w:r>
    </w:p>
    <w:p w:rsidR="000C7084" w:rsidRPr="00C92AA4" w:rsidRDefault="000C7084" w:rsidP="00D75783">
      <w:pPr>
        <w:jc w:val="center"/>
        <w:rPr>
          <w:rFonts w:ascii="Tahoma" w:hAnsi="Tahoma" w:cs="Tahoma"/>
          <w:b/>
        </w:rPr>
      </w:pPr>
    </w:p>
    <w:p w:rsidR="00D75783" w:rsidRPr="00150708" w:rsidRDefault="00D75783" w:rsidP="00D75783">
      <w:pPr>
        <w:jc w:val="both"/>
        <w:rPr>
          <w:rFonts w:ascii="Tahoma" w:hAnsi="Tahoma" w:cs="Tahoma"/>
        </w:rPr>
      </w:pPr>
      <w:r w:rsidRPr="00C92AA4">
        <w:rPr>
          <w:rFonts w:ascii="Tahoma" w:hAnsi="Tahoma" w:cs="Tahoma"/>
        </w:rPr>
        <w:t>ООО «Колабыт</w:t>
      </w:r>
      <w:r w:rsidRPr="00150708">
        <w:rPr>
          <w:rFonts w:ascii="Tahoma" w:hAnsi="Tahoma" w:cs="Tahoma"/>
        </w:rPr>
        <w:t>» приглашает Вас принят</w:t>
      </w:r>
      <w:r w:rsidR="0011742C" w:rsidRPr="00150708">
        <w:rPr>
          <w:rFonts w:ascii="Tahoma" w:hAnsi="Tahoma" w:cs="Tahoma"/>
        </w:rPr>
        <w:t>ь участие в следующей Закупочной</w:t>
      </w:r>
      <w:r w:rsidRPr="00150708">
        <w:rPr>
          <w:rFonts w:ascii="Tahoma" w:hAnsi="Tahoma" w:cs="Tahoma"/>
        </w:rPr>
        <w:t xml:space="preserve"> процедуре:</w:t>
      </w:r>
    </w:p>
    <w:tbl>
      <w:tblPr>
        <w:tblW w:w="9221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693"/>
        <w:gridCol w:w="5528"/>
      </w:tblGrid>
      <w:tr w:rsidR="00557226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557226" w:rsidP="004E3627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1. Предмет закупки (с указанием номенклатурных кодов Продукции, ГОСТов, технических условий, отраслевых стандартов и стандартов предприятий, опросных листов, чертежей)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F04117" w:rsidP="00CD5BAD">
            <w:pPr>
              <w:spacing w:after="0"/>
              <w:contextualSpacing/>
              <w:jc w:val="both"/>
              <w:rPr>
                <w:rFonts w:ascii="Tahoma" w:eastAsia="Times New Roman" w:hAnsi="Tahoma" w:cs="Tahoma"/>
                <w:iCs/>
                <w:lang w:eastAsia="ru-RU"/>
              </w:rPr>
            </w:pPr>
            <w:r w:rsidRPr="00150708">
              <w:rPr>
                <w:rFonts w:ascii="Tahoma" w:eastAsia="Times New Roman" w:hAnsi="Tahoma" w:cs="Tahoma"/>
                <w:iCs/>
                <w:lang w:eastAsia="ru-RU"/>
              </w:rPr>
              <w:t xml:space="preserve">«Обучение сотрудников </w:t>
            </w:r>
            <w:r w:rsidR="00227E0B" w:rsidRPr="00150708">
              <w:rPr>
                <w:rFonts w:ascii="Tahoma" w:eastAsia="Times New Roman" w:hAnsi="Tahoma" w:cs="Tahoma"/>
                <w:iCs/>
                <w:lang w:eastAsia="ru-RU"/>
              </w:rPr>
              <w:t>АКМ</w:t>
            </w:r>
            <w:r w:rsidRPr="00150708">
              <w:rPr>
                <w:rFonts w:ascii="Tahoma" w:eastAsia="Times New Roman" w:hAnsi="Tahoma" w:cs="Tahoma"/>
                <w:iCs/>
                <w:lang w:eastAsia="ru-RU"/>
              </w:rPr>
              <w:t xml:space="preserve"> по программе </w:t>
            </w:r>
            <w:r w:rsidR="00227E0B" w:rsidRPr="00150708">
              <w:rPr>
                <w:rFonts w:ascii="Tahoma" w:eastAsia="Times New Roman" w:hAnsi="Tahoma" w:cs="Tahoma"/>
                <w:iCs/>
                <w:lang w:eastAsia="ru-RU"/>
              </w:rPr>
              <w:t xml:space="preserve">«Профессиональная переподготовка водителя транспортных средств с категории «С» на категорию «D» </w:t>
            </w:r>
            <w:r w:rsidRPr="00150708">
              <w:rPr>
                <w:rFonts w:ascii="Tahoma" w:eastAsia="Times New Roman" w:hAnsi="Tahoma" w:cs="Tahoma"/>
                <w:iCs/>
                <w:lang w:eastAsia="ru-RU"/>
              </w:rPr>
              <w:t>в 202</w:t>
            </w:r>
            <w:r w:rsidR="00227E0B" w:rsidRPr="00150708">
              <w:rPr>
                <w:rFonts w:ascii="Tahoma" w:eastAsia="Times New Roman" w:hAnsi="Tahoma" w:cs="Tahoma"/>
                <w:iCs/>
                <w:lang w:eastAsia="ru-RU"/>
              </w:rPr>
              <w:t>5</w:t>
            </w:r>
            <w:r w:rsidRPr="00150708">
              <w:rPr>
                <w:rFonts w:ascii="Tahoma" w:eastAsia="Times New Roman" w:hAnsi="Tahoma" w:cs="Tahoma"/>
                <w:iCs/>
                <w:lang w:eastAsia="ru-RU"/>
              </w:rPr>
              <w:t xml:space="preserve"> году</w:t>
            </w:r>
            <w:r w:rsidR="00D5609A" w:rsidRPr="00150708">
              <w:rPr>
                <w:rFonts w:ascii="Tahoma" w:eastAsia="Times New Roman" w:hAnsi="Tahoma" w:cs="Tahoma"/>
                <w:iCs/>
                <w:lang w:eastAsia="ru-RU"/>
              </w:rPr>
              <w:t>»</w:t>
            </w:r>
          </w:p>
        </w:tc>
      </w:tr>
      <w:tr w:rsidR="00557226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557226" w:rsidP="004E3627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2. Перечень и значения отдельных характеристик, которыми должна обладать продукция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D7" w:rsidRPr="00150708" w:rsidRDefault="004E3627" w:rsidP="008F7E9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Указан</w:t>
            </w:r>
            <w:r w:rsidR="00C92074" w:rsidRPr="00150708">
              <w:rPr>
                <w:rFonts w:ascii="Tahoma" w:hAnsi="Tahoma" w:cs="Tahoma"/>
              </w:rPr>
              <w:t>ы</w:t>
            </w:r>
            <w:r w:rsidRPr="00150708">
              <w:rPr>
                <w:rFonts w:ascii="Tahoma" w:hAnsi="Tahoma" w:cs="Tahoma"/>
              </w:rPr>
              <w:t xml:space="preserve"> в </w:t>
            </w:r>
            <w:r w:rsidR="007975CC" w:rsidRPr="00150708">
              <w:rPr>
                <w:rFonts w:ascii="Tahoma" w:hAnsi="Tahoma" w:cs="Tahoma"/>
              </w:rPr>
              <w:t>Техническом задании</w:t>
            </w:r>
            <w:r w:rsidR="00AE6121" w:rsidRPr="00150708">
              <w:rPr>
                <w:rFonts w:ascii="Tahoma" w:hAnsi="Tahoma" w:cs="Tahoma"/>
              </w:rPr>
              <w:t>.</w:t>
            </w:r>
          </w:p>
          <w:p w:rsidR="00557226" w:rsidRPr="00150708" w:rsidRDefault="00557226" w:rsidP="00EC0AD7">
            <w:pPr>
              <w:jc w:val="center"/>
              <w:rPr>
                <w:rFonts w:ascii="Tahoma" w:hAnsi="Tahoma" w:cs="Tahoma"/>
              </w:rPr>
            </w:pPr>
          </w:p>
        </w:tc>
      </w:tr>
      <w:tr w:rsidR="00557226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557226" w:rsidP="004E3627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3. Инструмент проведения Закупки (редукцион, запрос цен</w:t>
            </w:r>
            <w:r w:rsidR="008677A1" w:rsidRPr="00150708">
              <w:rPr>
                <w:rFonts w:ascii="Tahoma" w:hAnsi="Tahoma" w:cs="Tahoma"/>
              </w:rPr>
              <w:t xml:space="preserve"> </w:t>
            </w:r>
            <w:r w:rsidRPr="00150708">
              <w:rPr>
                <w:rFonts w:ascii="Tahoma" w:hAnsi="Tahoma" w:cs="Tahoma"/>
              </w:rPr>
              <w:t>/</w:t>
            </w:r>
            <w:r w:rsidR="008677A1" w:rsidRPr="00150708">
              <w:rPr>
                <w:rFonts w:ascii="Tahoma" w:hAnsi="Tahoma" w:cs="Tahoma"/>
              </w:rPr>
              <w:t xml:space="preserve"> </w:t>
            </w:r>
            <w:r w:rsidRPr="00150708">
              <w:rPr>
                <w:rFonts w:ascii="Tahoma" w:hAnsi="Tahoma" w:cs="Tahoma"/>
              </w:rPr>
              <w:t>предложений)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5913F1" w:rsidP="004E3627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Запрос цен</w:t>
            </w:r>
            <w:r w:rsidR="00D337F9" w:rsidRPr="00150708">
              <w:rPr>
                <w:rFonts w:ascii="Tahoma" w:hAnsi="Tahoma" w:cs="Tahoma"/>
              </w:rPr>
              <w:t>.</w:t>
            </w:r>
          </w:p>
        </w:tc>
      </w:tr>
      <w:tr w:rsidR="00557226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557226" w:rsidP="004E3627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4. Срок подачи предложения. Дата проведения редукциона и наименование ЭТП при использовании ЭТП или информация о способе и сроке подачи Коммерческого / Технико-коммерческого предложения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17" w:rsidRPr="00150708" w:rsidRDefault="001114EE" w:rsidP="00F04117">
            <w:pPr>
              <w:rPr>
                <w:rFonts w:ascii="Tahoma" w:hAnsi="Tahoma" w:cs="Tahoma"/>
                <w:b/>
              </w:rPr>
            </w:pPr>
            <w:r w:rsidRPr="00150708">
              <w:rPr>
                <w:rFonts w:ascii="Tahoma" w:hAnsi="Tahoma" w:cs="Tahoma"/>
              </w:rPr>
              <w:t xml:space="preserve">До </w:t>
            </w:r>
            <w:r w:rsidRPr="00150708">
              <w:rPr>
                <w:rFonts w:ascii="Tahoma" w:hAnsi="Tahoma" w:cs="Tahoma"/>
                <w:b/>
              </w:rPr>
              <w:t>14</w:t>
            </w:r>
            <w:r w:rsidR="008A5642" w:rsidRPr="00150708">
              <w:rPr>
                <w:rFonts w:ascii="Tahoma" w:hAnsi="Tahoma" w:cs="Tahoma"/>
                <w:b/>
              </w:rPr>
              <w:t>:00 (МСК)</w:t>
            </w:r>
            <w:r w:rsidR="003D28E6" w:rsidRPr="00150708">
              <w:rPr>
                <w:rFonts w:ascii="Tahoma" w:hAnsi="Tahoma" w:cs="Tahoma"/>
                <w:b/>
              </w:rPr>
              <w:t xml:space="preserve"> </w:t>
            </w:r>
            <w:r w:rsidR="00CD5BAD">
              <w:rPr>
                <w:rFonts w:ascii="Tahoma" w:hAnsi="Tahoma" w:cs="Tahoma"/>
                <w:b/>
              </w:rPr>
              <w:t>03</w:t>
            </w:r>
            <w:r w:rsidR="00847B86" w:rsidRPr="00150708">
              <w:rPr>
                <w:rFonts w:ascii="Tahoma" w:hAnsi="Tahoma" w:cs="Tahoma"/>
                <w:b/>
              </w:rPr>
              <w:t xml:space="preserve"> </w:t>
            </w:r>
            <w:r w:rsidR="00CD5BAD">
              <w:rPr>
                <w:rFonts w:ascii="Tahoma" w:hAnsi="Tahoma" w:cs="Tahoma"/>
                <w:b/>
              </w:rPr>
              <w:t>апреля</w:t>
            </w:r>
            <w:r w:rsidR="00847B86" w:rsidRPr="00150708">
              <w:rPr>
                <w:rFonts w:ascii="Tahoma" w:hAnsi="Tahoma" w:cs="Tahoma"/>
                <w:b/>
              </w:rPr>
              <w:t xml:space="preserve"> 202</w:t>
            </w:r>
            <w:r w:rsidR="00227E0B" w:rsidRPr="00150708">
              <w:rPr>
                <w:rFonts w:ascii="Tahoma" w:hAnsi="Tahoma" w:cs="Tahoma"/>
                <w:b/>
              </w:rPr>
              <w:t>5</w:t>
            </w:r>
            <w:r w:rsidR="00557226" w:rsidRPr="00150708">
              <w:rPr>
                <w:rFonts w:ascii="Tahoma" w:hAnsi="Tahoma" w:cs="Tahoma"/>
                <w:b/>
              </w:rPr>
              <w:t xml:space="preserve"> года</w:t>
            </w:r>
          </w:p>
          <w:p w:rsidR="00F04117" w:rsidRPr="00150708" w:rsidRDefault="00F04117" w:rsidP="00F04117">
            <w:pPr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 xml:space="preserve">На электронный адрес: </w:t>
            </w:r>
            <w:hyperlink r:id="rId8" w:history="1">
              <w:r w:rsidRPr="00150708">
                <w:rPr>
                  <w:rStyle w:val="a8"/>
                  <w:rFonts w:ascii="Tahoma" w:hAnsi="Tahoma" w:cs="Tahoma"/>
                  <w:lang w:val="en-US"/>
                </w:rPr>
                <w:t>RomanovaEP</w:t>
              </w:r>
              <w:r w:rsidRPr="00150708">
                <w:rPr>
                  <w:rStyle w:val="a8"/>
                  <w:rFonts w:ascii="Tahoma" w:hAnsi="Tahoma" w:cs="Tahoma"/>
                </w:rPr>
                <w:t>@</w:t>
              </w:r>
              <w:r w:rsidRPr="00150708">
                <w:rPr>
                  <w:rStyle w:val="a8"/>
                  <w:rFonts w:ascii="Tahoma" w:hAnsi="Tahoma" w:cs="Tahoma"/>
                  <w:lang w:val="en-US"/>
                </w:rPr>
                <w:t>kolagmk</w:t>
              </w:r>
              <w:r w:rsidRPr="00150708">
                <w:rPr>
                  <w:rStyle w:val="a8"/>
                  <w:rFonts w:ascii="Tahoma" w:hAnsi="Tahoma" w:cs="Tahoma"/>
                </w:rPr>
                <w:t>.</w:t>
              </w:r>
              <w:r w:rsidRPr="00150708">
                <w:rPr>
                  <w:rStyle w:val="a8"/>
                  <w:rFonts w:ascii="Tahoma" w:hAnsi="Tahoma" w:cs="Tahoma"/>
                  <w:lang w:val="en-US"/>
                </w:rPr>
                <w:t>ru</w:t>
              </w:r>
            </w:hyperlink>
          </w:p>
          <w:p w:rsidR="00557226" w:rsidRPr="00150708" w:rsidRDefault="00F04117" w:rsidP="00F04117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(предложения/дополнения/уточнения, полученные после указанного срока либо не соответствующие требованиям, рассматриваться не будут).</w:t>
            </w:r>
          </w:p>
        </w:tc>
      </w:tr>
      <w:tr w:rsidR="00557226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557226" w:rsidP="004E3627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5. Базис поставки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227E0B" w:rsidP="00CD5BAD">
            <w:pPr>
              <w:spacing w:after="0" w:line="240" w:lineRule="auto"/>
              <w:contextualSpacing/>
              <w:jc w:val="both"/>
              <w:rPr>
                <w:rFonts w:ascii="Tahoma" w:eastAsia="Calibri" w:hAnsi="Tahoma" w:cs="Tahoma"/>
                <w:lang w:eastAsia="ru-RU"/>
              </w:rPr>
            </w:pPr>
            <w:r w:rsidRPr="00150708">
              <w:rPr>
                <w:rFonts w:ascii="Tahoma" w:eastAsia="Calibri" w:hAnsi="Tahoma" w:cs="Tahoma"/>
                <w:lang w:eastAsia="ru-RU"/>
              </w:rPr>
              <w:t>Обучение проводится на специализированной площадке исполнителя</w:t>
            </w:r>
            <w:r w:rsidR="00606F03" w:rsidRPr="00150708">
              <w:rPr>
                <w:rFonts w:ascii="Tahoma" w:eastAsia="Calibri" w:hAnsi="Tahoma" w:cs="Tahoma"/>
                <w:lang w:eastAsia="ru-RU"/>
              </w:rPr>
              <w:t xml:space="preserve"> </w:t>
            </w:r>
          </w:p>
        </w:tc>
      </w:tr>
      <w:tr w:rsidR="00557226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557226" w:rsidP="004E3627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6. Форма, условия и сроки оплаты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BD106B" w:rsidP="00CA1981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Оплата не ранее 3</w:t>
            </w:r>
            <w:r w:rsidR="00C438EE" w:rsidRPr="00150708">
              <w:rPr>
                <w:rFonts w:ascii="Tahoma" w:hAnsi="Tahoma" w:cs="Tahoma"/>
              </w:rPr>
              <w:t xml:space="preserve">0 </w:t>
            </w:r>
            <w:r w:rsidR="00CA1981" w:rsidRPr="00150708">
              <w:rPr>
                <w:rFonts w:ascii="Tahoma" w:hAnsi="Tahoma" w:cs="Tahoma"/>
              </w:rPr>
              <w:t>и не позднее 40 календарных дней</w:t>
            </w:r>
            <w:r w:rsidR="00C438EE" w:rsidRPr="00150708">
              <w:rPr>
                <w:rFonts w:ascii="Tahoma" w:hAnsi="Tahoma" w:cs="Tahoma"/>
              </w:rPr>
              <w:t xml:space="preserve"> с даты поступления в ООО «Колабыт» документов на оплату и документов, подтверждающих исполнение  обязательств, без авансирования.</w:t>
            </w:r>
          </w:p>
        </w:tc>
      </w:tr>
      <w:tr w:rsidR="00557226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557226" w:rsidP="004E3627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7. График / Срок поставки / выполнения работ / оказания услуг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606F03" w:rsidP="00CA1981">
            <w:pPr>
              <w:pStyle w:val="-11"/>
              <w:tabs>
                <w:tab w:val="left" w:pos="1701"/>
              </w:tabs>
              <w:spacing w:after="0" w:line="240" w:lineRule="auto"/>
              <w:ind w:left="0"/>
              <w:contextualSpacing w:val="0"/>
              <w:jc w:val="both"/>
              <w:rPr>
                <w:rFonts w:ascii="Tahoma" w:eastAsiaTheme="minorHAnsi" w:hAnsi="Tahoma" w:cs="Tahoma"/>
                <w:lang w:eastAsia="ru-RU"/>
              </w:rPr>
            </w:pPr>
            <w:r w:rsidRPr="00150708">
              <w:rPr>
                <w:rFonts w:ascii="Tahoma" w:hAnsi="Tahoma" w:cs="Tahoma"/>
              </w:rPr>
              <w:t>В срок с даты под</w:t>
            </w:r>
            <w:r w:rsidR="00EC0AD7" w:rsidRPr="00150708">
              <w:rPr>
                <w:rFonts w:ascii="Tahoma" w:hAnsi="Tahoma" w:cs="Tahoma"/>
              </w:rPr>
              <w:t>писания</w:t>
            </w:r>
            <w:r w:rsidRPr="00150708">
              <w:rPr>
                <w:rFonts w:ascii="Tahoma" w:hAnsi="Tahoma" w:cs="Tahoma"/>
              </w:rPr>
              <w:t xml:space="preserve"> договора </w:t>
            </w:r>
            <w:r w:rsidR="00CA1981" w:rsidRPr="00150708">
              <w:rPr>
                <w:rFonts w:ascii="Tahoma" w:hAnsi="Tahoma" w:cs="Tahoma"/>
              </w:rPr>
              <w:t>по 10</w:t>
            </w:r>
            <w:r w:rsidR="00227E0B" w:rsidRPr="00150708">
              <w:rPr>
                <w:rFonts w:ascii="Tahoma" w:hAnsi="Tahoma" w:cs="Tahoma"/>
              </w:rPr>
              <w:t>.1</w:t>
            </w:r>
            <w:r w:rsidR="00CA1981" w:rsidRPr="00150708">
              <w:rPr>
                <w:rFonts w:ascii="Tahoma" w:hAnsi="Tahoma" w:cs="Tahoma"/>
              </w:rPr>
              <w:t>1</w:t>
            </w:r>
            <w:r w:rsidR="00227E0B" w:rsidRPr="00150708">
              <w:rPr>
                <w:rFonts w:ascii="Tahoma" w:hAnsi="Tahoma" w:cs="Tahoma"/>
              </w:rPr>
              <w:t>.2025</w:t>
            </w:r>
          </w:p>
        </w:tc>
      </w:tr>
      <w:tr w:rsidR="00742933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933" w:rsidRPr="00150708" w:rsidRDefault="00742933" w:rsidP="00742933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lastRenderedPageBreak/>
              <w:t>8. Обязательные специальные требования Заказчика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933" w:rsidRPr="00150708" w:rsidRDefault="00742933" w:rsidP="00742933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150708">
              <w:rPr>
                <w:rFonts w:ascii="Tahoma" w:hAnsi="Tahoma" w:cs="Tahoma"/>
                <w:spacing w:val="-5"/>
              </w:rPr>
              <w:t xml:space="preserve">- Соответствие </w:t>
            </w:r>
            <w:r w:rsidRPr="00150708">
              <w:rPr>
                <w:rFonts w:ascii="Tahoma" w:hAnsi="Tahoma" w:cs="Tahoma"/>
                <w:b/>
                <w:spacing w:val="-5"/>
              </w:rPr>
              <w:t>техническому заданию</w:t>
            </w:r>
            <w:r w:rsidRPr="00150708">
              <w:rPr>
                <w:rFonts w:ascii="Tahoma" w:hAnsi="Tahoma" w:cs="Tahoma"/>
                <w:spacing w:val="-5"/>
              </w:rPr>
              <w:t xml:space="preserve"> (Приложение № 1 к настоящему Приглашению);</w:t>
            </w:r>
          </w:p>
          <w:p w:rsidR="00742933" w:rsidRPr="00150708" w:rsidRDefault="00742933" w:rsidP="00606F03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150708">
              <w:rPr>
                <w:rFonts w:ascii="Tahoma" w:hAnsi="Tahoma" w:cs="Tahoma"/>
                <w:spacing w:val="-5"/>
              </w:rPr>
              <w:t xml:space="preserve">- Согласие с условиями </w:t>
            </w:r>
            <w:r w:rsidRPr="00150708">
              <w:rPr>
                <w:rFonts w:ascii="Tahoma" w:hAnsi="Tahoma" w:cs="Tahoma"/>
                <w:b/>
                <w:spacing w:val="-5"/>
              </w:rPr>
              <w:t>проекта договора в редакции ООО «Колабыт»</w:t>
            </w:r>
            <w:r w:rsidRPr="00150708">
              <w:rPr>
                <w:rFonts w:ascii="Tahoma" w:hAnsi="Tahoma" w:cs="Tahoma"/>
                <w:spacing w:val="-5"/>
              </w:rPr>
              <w:t xml:space="preserve"> (Приложение № </w:t>
            </w:r>
            <w:r w:rsidR="00371B83" w:rsidRPr="00150708">
              <w:rPr>
                <w:rFonts w:ascii="Tahoma" w:hAnsi="Tahoma" w:cs="Tahoma"/>
                <w:spacing w:val="-5"/>
              </w:rPr>
              <w:t>4</w:t>
            </w:r>
            <w:r w:rsidRPr="00150708">
              <w:rPr>
                <w:rFonts w:ascii="Tahoma" w:hAnsi="Tahoma" w:cs="Tahoma"/>
                <w:spacing w:val="-5"/>
              </w:rPr>
              <w:t xml:space="preserve"> к настоящему Приглашению)</w:t>
            </w:r>
          </w:p>
        </w:tc>
      </w:tr>
      <w:tr w:rsidR="00D4171E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9. Иные специальные требования Заказчика (если применимо)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pStyle w:val="a4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150708">
              <w:rPr>
                <w:rFonts w:ascii="Tahoma" w:hAnsi="Tahoma" w:cs="Tahoma"/>
              </w:rPr>
              <w:t xml:space="preserve">Обязательное ознакомление с общими  условиями  договоров  размещенных на официальном сайте ПАО «ГМК «Норильский никель» по адресу: </w:t>
            </w:r>
            <w:hyperlink r:id="rId9" w:anchor="obshchie-usloviya-dogovorov" w:history="1">
              <w:r w:rsidRPr="00150708">
                <w:rPr>
                  <w:rFonts w:ascii="Tahoma" w:hAnsi="Tahoma" w:cs="Tahoma"/>
                  <w:color w:val="0000FF"/>
                  <w:u w:val="single"/>
                </w:rPr>
                <w:t>https://www.nornickel.ru/suppliers/contractual-documentation/#obshchie-usloviya-dogovorov</w:t>
              </w:r>
            </w:hyperlink>
            <w:r w:rsidRPr="00150708">
              <w:rPr>
                <w:rFonts w:ascii="Tahoma" w:hAnsi="Tahoma" w:cs="Tahoma"/>
              </w:rPr>
              <w:t xml:space="preserve">               в редакции на дату заключения договора</w:t>
            </w:r>
          </w:p>
        </w:tc>
      </w:tr>
      <w:tr w:rsidR="00D4171E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10. Особые условия приемки, требования к упаковке и транспортировке продукции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Не применимо</w:t>
            </w:r>
          </w:p>
        </w:tc>
      </w:tr>
      <w:tr w:rsidR="00D4171E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11.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Default="00D4171E" w:rsidP="00D4171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Наличие лицензии на право оказывать образовательные услуги по реализации образовательных программ осуществление образовательной деятельности.</w:t>
            </w:r>
          </w:p>
          <w:p w:rsidR="00CB1812" w:rsidRPr="00CB1812" w:rsidRDefault="00CB1812" w:rsidP="00D4171E">
            <w:pPr>
              <w:spacing w:after="0" w:line="240" w:lineRule="auto"/>
              <w:jc w:val="both"/>
              <w:rPr>
                <w:rFonts w:cs="Times New Roman"/>
                <w:b/>
              </w:rPr>
            </w:pPr>
            <w:r>
              <w:rPr>
                <w:rFonts w:ascii="Tahoma" w:hAnsi="Tahoma" w:cs="Tahoma"/>
              </w:rPr>
              <w:t>Наличие заключения органов автоинспекции о соответствии установленным требованиям учебно-материальной базы организации,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соответствующей категорий и подкатегорий, соискателя лицензии на осуществление образовательной деятельности по программе соответствующей предмету закупки.</w:t>
            </w:r>
          </w:p>
        </w:tc>
      </w:tr>
      <w:tr w:rsidR="00D4171E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12.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 (если применимо)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Не применимо</w:t>
            </w:r>
          </w:p>
        </w:tc>
      </w:tr>
      <w:tr w:rsidR="00D4171E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13. Требования к размеру и способу/форме обеспечения исполнения обязательств Поставщика по заключению и/или исполнению договора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F66B4F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Не применимо</w:t>
            </w:r>
          </w:p>
        </w:tc>
      </w:tr>
      <w:tr w:rsidR="00D4171E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 xml:space="preserve">14. Требование о предоставлении документов, подтверждающих наличие возможности предоставления Поставщиком обеспечения исполнения обязательств по заключению и/или исполнению договору для закупок, проводимых в рамках </w:t>
            </w:r>
            <w:r w:rsidRPr="00150708">
              <w:rPr>
                <w:rFonts w:ascii="Tahoma" w:hAnsi="Tahoma" w:cs="Tahoma"/>
              </w:rPr>
              <w:lastRenderedPageBreak/>
              <w:t>Тендеров (например, письмо или справка банка о выдаче в случае заключения договора Поставщику соответствующей банковской гарантии / векселя)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lastRenderedPageBreak/>
              <w:t>Не применимо</w:t>
            </w:r>
          </w:p>
        </w:tc>
      </w:tr>
      <w:tr w:rsidR="00D4171E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 xml:space="preserve">15.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Претендент, одновременно с заявкой на участие в Закупочной процедуре, направляет коммерческое предложение, заполненную карточку контрагента и анкету. Также полный пакет документов, а именно:</w:t>
            </w:r>
          </w:p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150708">
              <w:rPr>
                <w:rFonts w:ascii="Tahoma" w:eastAsia="Times New Roman" w:hAnsi="Tahoma" w:cs="Tahoma"/>
                <w:lang w:eastAsia="ru-RU"/>
              </w:rPr>
              <w:t>Для контрагентов-резидентов:</w:t>
            </w:r>
          </w:p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150708">
              <w:rPr>
                <w:rFonts w:ascii="Tahoma" w:eastAsia="Times New Roman" w:hAnsi="Tahoma" w:cs="Tahoma"/>
                <w:lang w:eastAsia="ru-RU"/>
              </w:rPr>
              <w:t>– выписка из Единого государственного реестра юридических лиц, выданная не ранее чем за один месяц до дня предъявления (копия, заверенная уполномоченным лицом контрагента с указанием даты заверения);</w:t>
            </w:r>
          </w:p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150708">
              <w:rPr>
                <w:rFonts w:ascii="Tahoma" w:eastAsia="Times New Roman" w:hAnsi="Tahoma" w:cs="Tahoma"/>
                <w:lang w:eastAsia="ru-RU"/>
              </w:rPr>
              <w:t>– учредительные документы со всеми изменениями (копия, заверенная уполномоченным лицом контрагента c указанием даты заверения);</w:t>
            </w:r>
          </w:p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150708">
              <w:rPr>
                <w:rFonts w:ascii="Tahoma" w:eastAsia="Times New Roman" w:hAnsi="Tahoma" w:cs="Tahoma"/>
                <w:lang w:eastAsia="ru-RU"/>
              </w:rPr>
              <w:t xml:space="preserve">– документы о государственной регистрации юридического лица, в том числе для организаций, зарегистрированных до 01.07.2002, – свидетельство о внесении записи в Единый государственный реестр юридических лиц о юридическом лице, зарегистрированном до 01.07.2002 (копия, заверенная уполномоченным лицом контрагента с указанием даты заверения); </w:t>
            </w:r>
          </w:p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150708">
              <w:rPr>
                <w:rFonts w:ascii="Tahoma" w:eastAsia="Times New Roman" w:hAnsi="Tahoma" w:cs="Tahoma"/>
                <w:lang w:eastAsia="ru-RU"/>
              </w:rPr>
              <w:t xml:space="preserve">– решение либо выписка из решения органа управления контрагента, к компетенции которого уставом отнесен вопрос об избрании (назначении) единоличного исполнительного органа (копия, заверенная уполномоченным лицом контрагента с указанием даты заверения); </w:t>
            </w:r>
          </w:p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150708">
              <w:rPr>
                <w:rFonts w:ascii="Tahoma" w:eastAsia="Times New Roman" w:hAnsi="Tahoma" w:cs="Tahoma"/>
                <w:lang w:eastAsia="ru-RU"/>
              </w:rPr>
              <w:t>– доверенность на заключение договора – в случае, если договор подписывается не единоличным исполнительным органом контрагента (копия, заверенная уполномоченным лицом контрагента с указанием даты заверения);</w:t>
            </w:r>
          </w:p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150708">
              <w:rPr>
                <w:rFonts w:ascii="Tahoma" w:eastAsia="Times New Roman" w:hAnsi="Tahoma" w:cs="Tahoma"/>
                <w:lang w:eastAsia="ru-RU"/>
              </w:rPr>
              <w:t>– свидетельство о постановке на учет в налоговом органе (копия, заверенная уполномоченным лицом контрагента с указанием даты заверения);</w:t>
            </w:r>
          </w:p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eastAsia="Times New Roman" w:hAnsi="Tahoma" w:cs="Tahoma"/>
                <w:lang w:eastAsia="ru-RU"/>
              </w:rPr>
              <w:t>– для контрагентов, полномочия единоличного исполнительного органа которого переданы управляющей компании, – копия договора с управляющей компанией и документа об избрании (назначении) единоличного исполнительного органа компании (копия, заверенная уполномоченным лицом контрагента с указанием даты заверения).</w:t>
            </w:r>
          </w:p>
        </w:tc>
      </w:tr>
      <w:tr w:rsidR="00D4171E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lastRenderedPageBreak/>
              <w:t>16. Требование о представлении документов, подтверждающих наличие деловых отношений между Поставщиком и производителем Продукции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Не применимо</w:t>
            </w:r>
          </w:p>
        </w:tc>
      </w:tr>
      <w:tr w:rsidR="00D4171E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17.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Условия ответственности будут определены в заключаемом договоре. Применимым правом является материальное и процессуальное право Российской Федерации. Споры будут разрешаться в Арбитражном суде Мурманской области.</w:t>
            </w:r>
          </w:p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 xml:space="preserve">Условия ответственности за нарушение обязательств, в соответствии с общими условиями договора, размещенными на официальном сайте ПАО «ГМК «Норильский никель» по адресу: </w:t>
            </w:r>
            <w:hyperlink r:id="rId10" w:anchor="obshchie-usloviya-dogovorov" w:history="1">
              <w:r w:rsidRPr="00150708">
                <w:rPr>
                  <w:rFonts w:ascii="Tahoma" w:hAnsi="Tahoma" w:cs="Tahoma"/>
                  <w:color w:val="0000FF"/>
                  <w:u w:val="single"/>
                  <w:lang w:eastAsia="ru-RU"/>
                </w:rPr>
                <w:t>https://www.nornickel.ru/suppliers/contractual-documentation/#obshchie-usloviya-dogovorov</w:t>
              </w:r>
            </w:hyperlink>
          </w:p>
        </w:tc>
      </w:tr>
      <w:tr w:rsidR="00D4171E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18. Необходимые требования к Поставщику (к квалификации поставщика, возможности представлять аналоги и т.д.)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 xml:space="preserve">Наличие лицензии на осуществление образовательной деятельности. </w:t>
            </w:r>
          </w:p>
        </w:tc>
      </w:tr>
      <w:tr w:rsidR="00330329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29" w:rsidRPr="00150708" w:rsidRDefault="00330329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19. Прочие необходимые требования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29" w:rsidRPr="00150708" w:rsidRDefault="00330329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Указать систему налогообложения (с НДС, либо без НДС (УСНО)</w:t>
            </w:r>
          </w:p>
        </w:tc>
      </w:tr>
      <w:tr w:rsidR="00330329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29" w:rsidRPr="00150708" w:rsidRDefault="00330329" w:rsidP="00D4171E">
            <w:pPr>
              <w:spacing w:after="0" w:line="240" w:lineRule="auto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20. Срок действия КП/ТКП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29" w:rsidRPr="00150708" w:rsidRDefault="00330329" w:rsidP="00D4171E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Не менее 90 календарных дней с даты направления.</w:t>
            </w:r>
          </w:p>
        </w:tc>
      </w:tr>
    </w:tbl>
    <w:p w:rsidR="00330329" w:rsidRPr="00150708" w:rsidRDefault="00330329" w:rsidP="00F04117">
      <w:pPr>
        <w:pStyle w:val="a4"/>
        <w:ind w:left="0" w:firstLine="708"/>
        <w:jc w:val="both"/>
        <w:rPr>
          <w:rFonts w:ascii="Tahoma" w:hAnsi="Tahoma" w:cs="Tahoma"/>
        </w:rPr>
      </w:pPr>
    </w:p>
    <w:p w:rsidR="00F04117" w:rsidRPr="00150708" w:rsidRDefault="00F04117" w:rsidP="00F04117">
      <w:pPr>
        <w:pStyle w:val="a4"/>
        <w:ind w:left="0" w:firstLine="708"/>
        <w:jc w:val="both"/>
        <w:rPr>
          <w:rFonts w:ascii="Tahoma" w:hAnsi="Tahoma" w:cs="Tahoma"/>
        </w:rPr>
      </w:pPr>
      <w:r w:rsidRPr="00150708">
        <w:rPr>
          <w:rFonts w:ascii="Tahoma" w:hAnsi="Tahoma" w:cs="Tahoma"/>
        </w:rPr>
        <w:t>Закупочная процедура, является внутренней процедурой выбора Обществом Поставщиков и не должна рассматриваться в качестве торгов в смысле статей 447-449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F04117" w:rsidRPr="00150708" w:rsidRDefault="00F04117" w:rsidP="00F04117">
      <w:pPr>
        <w:pStyle w:val="a4"/>
        <w:ind w:left="0" w:firstLine="708"/>
        <w:jc w:val="both"/>
        <w:rPr>
          <w:rFonts w:ascii="Tahoma" w:hAnsi="Tahoma" w:cs="Tahoma"/>
        </w:rPr>
      </w:pPr>
      <w:r w:rsidRPr="00150708">
        <w:rPr>
          <w:rFonts w:ascii="Tahoma" w:hAnsi="Tahoma" w:cs="Tahoma"/>
        </w:rPr>
        <w:t>ООО «Колабыт»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:rsidR="00F04117" w:rsidRPr="00150708" w:rsidRDefault="00F04117" w:rsidP="00F04117">
      <w:pPr>
        <w:pStyle w:val="a4"/>
        <w:ind w:left="0" w:firstLine="708"/>
        <w:jc w:val="both"/>
        <w:rPr>
          <w:rFonts w:ascii="Tahoma" w:hAnsi="Tahoma" w:cs="Tahoma"/>
        </w:rPr>
      </w:pPr>
      <w:r w:rsidRPr="00150708">
        <w:rPr>
          <w:rFonts w:ascii="Tahoma" w:hAnsi="Tahoma" w:cs="Tahoma"/>
        </w:rPr>
        <w:t>При этом любые расходы, связанные с участием в закупочной процедуре участник несет самостоятельно, указанные расходы ни при каких обстоятельствах ООО «Колабыт» не возмещаются.</w:t>
      </w:r>
    </w:p>
    <w:p w:rsidR="00F04117" w:rsidRPr="00150708" w:rsidRDefault="00F04117" w:rsidP="00F04117">
      <w:pPr>
        <w:pStyle w:val="a4"/>
        <w:ind w:left="0" w:firstLine="708"/>
        <w:jc w:val="both"/>
        <w:rPr>
          <w:rFonts w:ascii="Tahoma" w:hAnsi="Tahoma" w:cs="Tahoma"/>
          <w:spacing w:val="-5"/>
        </w:rPr>
      </w:pPr>
      <w:r w:rsidRPr="00150708">
        <w:rPr>
          <w:rFonts w:ascii="Tahoma" w:hAnsi="Tahoma" w:cs="Tahoma"/>
        </w:rPr>
        <w:t xml:space="preserve">Вопросы, связанные с организацией данной Закупочной процедуры, заполнению документации, представлению разъяснений можно направлять на электронный адрес: </w:t>
      </w:r>
      <w:hyperlink r:id="rId11" w:history="1">
        <w:r w:rsidRPr="00150708">
          <w:rPr>
            <w:rStyle w:val="a8"/>
            <w:rFonts w:ascii="Tahoma" w:hAnsi="Tahoma" w:cs="Tahoma"/>
            <w:spacing w:val="-5"/>
          </w:rPr>
          <w:t>RomanovaEP@kolagmk.ru</w:t>
        </w:r>
      </w:hyperlink>
      <w:r w:rsidRPr="00150708">
        <w:rPr>
          <w:rFonts w:ascii="Tahoma" w:hAnsi="Tahoma" w:cs="Tahoma"/>
          <w:spacing w:val="-5"/>
        </w:rPr>
        <w:t xml:space="preserve">. </w:t>
      </w:r>
    </w:p>
    <w:p w:rsidR="00F04117" w:rsidRPr="00150708" w:rsidRDefault="00F04117" w:rsidP="00F04117">
      <w:pPr>
        <w:pStyle w:val="a4"/>
        <w:spacing w:after="0"/>
        <w:ind w:left="0" w:firstLine="708"/>
        <w:jc w:val="both"/>
        <w:rPr>
          <w:rFonts w:ascii="Tahoma" w:hAnsi="Tahoma" w:cs="Tahoma"/>
          <w:spacing w:val="-5"/>
        </w:rPr>
      </w:pPr>
      <w:r w:rsidRPr="00150708">
        <w:rPr>
          <w:rFonts w:ascii="Tahoma" w:hAnsi="Tahoma" w:cs="Tahoma"/>
        </w:rPr>
        <w:t xml:space="preserve">Вашу заявку на участие, либо отказ от участия в Закупочной процедуре прошу направить на электронный адрес: </w:t>
      </w:r>
      <w:hyperlink r:id="rId12" w:history="1">
        <w:r w:rsidRPr="00150708">
          <w:rPr>
            <w:rStyle w:val="a8"/>
            <w:rFonts w:ascii="Tahoma" w:hAnsi="Tahoma" w:cs="Tahoma"/>
            <w:spacing w:val="-5"/>
          </w:rPr>
          <w:t>RomanovaEP@kolagmk.ru</w:t>
        </w:r>
      </w:hyperlink>
      <w:r w:rsidRPr="00150708">
        <w:rPr>
          <w:rFonts w:ascii="Tahoma" w:hAnsi="Tahoma" w:cs="Tahoma"/>
          <w:spacing w:val="-5"/>
        </w:rPr>
        <w:t>.</w:t>
      </w:r>
    </w:p>
    <w:p w:rsidR="00F04117" w:rsidRPr="00150708" w:rsidRDefault="00F04117" w:rsidP="00F04117">
      <w:pPr>
        <w:pStyle w:val="a4"/>
        <w:spacing w:after="0"/>
        <w:ind w:left="0" w:firstLine="708"/>
        <w:jc w:val="both"/>
        <w:rPr>
          <w:rFonts w:ascii="Tahoma" w:hAnsi="Tahoma" w:cs="Tahoma"/>
        </w:rPr>
      </w:pPr>
      <w:r w:rsidRPr="00150708">
        <w:rPr>
          <w:rFonts w:ascii="Tahoma" w:hAnsi="Tahoma" w:cs="Tahoma"/>
        </w:rPr>
        <w:t xml:space="preserve"> Все запрашиваемые документы направлять в электронном виде. В теме письма </w:t>
      </w:r>
      <w:r w:rsidRPr="00150708">
        <w:rPr>
          <w:rFonts w:ascii="Tahoma" w:hAnsi="Tahoma" w:cs="Tahoma"/>
          <w:b/>
        </w:rPr>
        <w:t xml:space="preserve">ОБЯЗАТЕЛЬНО </w:t>
      </w:r>
      <w:r w:rsidRPr="00150708">
        <w:rPr>
          <w:rFonts w:ascii="Tahoma" w:hAnsi="Tahoma" w:cs="Tahoma"/>
        </w:rPr>
        <w:t>указывать номер Лота, для участия в котором подаются документы. Формат изображения документа может быть один из допустимых (.</w:t>
      </w:r>
      <w:r w:rsidRPr="00150708">
        <w:rPr>
          <w:rFonts w:ascii="Tahoma" w:hAnsi="Tahoma" w:cs="Tahoma"/>
          <w:lang w:val="en-US"/>
        </w:rPr>
        <w:t>tif</w:t>
      </w:r>
      <w:r w:rsidRPr="00150708">
        <w:rPr>
          <w:rFonts w:ascii="Tahoma" w:hAnsi="Tahoma" w:cs="Tahoma"/>
        </w:rPr>
        <w:t>, .jpg, .pdf), качество изображения должно обеспечивать свободное чтение отсканированного документа, разборчивость всех необходимых реквизитов, виз, дат, штампов и печатей. Наименование файла должно позволять идентифицировать электронный образ документа. Размер одного вложения не должен превышать 15 Мб.</w:t>
      </w:r>
    </w:p>
    <w:p w:rsidR="00F04117" w:rsidRPr="00150708" w:rsidRDefault="00F04117" w:rsidP="00F04117">
      <w:pPr>
        <w:spacing w:after="0"/>
        <w:ind w:firstLine="708"/>
        <w:jc w:val="both"/>
        <w:rPr>
          <w:rFonts w:ascii="Tahoma" w:hAnsi="Tahoma" w:cs="Tahoma"/>
        </w:rPr>
      </w:pPr>
      <w:r w:rsidRPr="00150708">
        <w:rPr>
          <w:rFonts w:ascii="Tahoma" w:hAnsi="Tahoma" w:cs="Tahoma"/>
        </w:rPr>
        <w:lastRenderedPageBreak/>
        <w:t>Передача информации другим подразделениям ООО «Колабыт» до объявления результатов Закупочной процедуры не допускается, при обнаружении подобных фактов, ООО «Колабыт» оставляет за собой право исключить потенциального Поставщика из дальнейшего участия в Закупочной процедуре.</w:t>
      </w:r>
    </w:p>
    <w:p w:rsidR="00944A69" w:rsidRPr="00150708" w:rsidRDefault="00944A69" w:rsidP="00514980">
      <w:pPr>
        <w:tabs>
          <w:tab w:val="left" w:pos="10206"/>
        </w:tabs>
        <w:spacing w:after="0" w:line="276" w:lineRule="auto"/>
        <w:ind w:left="284" w:firstLine="709"/>
        <w:jc w:val="both"/>
        <w:rPr>
          <w:rFonts w:ascii="Tahoma" w:hAnsi="Tahoma" w:cs="Tahoma"/>
        </w:rPr>
      </w:pPr>
    </w:p>
    <w:p w:rsidR="00EE6771" w:rsidRPr="00150708" w:rsidRDefault="00EE6771" w:rsidP="00514980">
      <w:pPr>
        <w:tabs>
          <w:tab w:val="left" w:pos="10206"/>
        </w:tabs>
        <w:spacing w:line="276" w:lineRule="auto"/>
        <w:ind w:firstLine="709"/>
        <w:rPr>
          <w:rFonts w:ascii="Tahoma" w:hAnsi="Tahoma" w:cs="Tahoma"/>
        </w:rPr>
      </w:pPr>
      <w:r w:rsidRPr="00150708">
        <w:rPr>
          <w:rFonts w:ascii="Tahoma" w:hAnsi="Tahoma" w:cs="Tahoma"/>
        </w:rPr>
        <w:t>Приложения:</w:t>
      </w:r>
    </w:p>
    <w:p w:rsidR="00EE6771" w:rsidRPr="00150708" w:rsidRDefault="00CA1981" w:rsidP="00371B83">
      <w:pPr>
        <w:numPr>
          <w:ilvl w:val="0"/>
          <w:numId w:val="5"/>
        </w:numPr>
        <w:spacing w:after="0" w:line="240" w:lineRule="auto"/>
        <w:ind w:right="333"/>
        <w:jc w:val="both"/>
        <w:rPr>
          <w:rFonts w:ascii="Tahoma" w:hAnsi="Tahoma" w:cs="Tahoma"/>
        </w:rPr>
      </w:pPr>
      <w:r w:rsidRPr="00150708">
        <w:rPr>
          <w:rFonts w:ascii="Tahoma" w:hAnsi="Tahoma" w:cs="Tahoma"/>
        </w:rPr>
        <w:t xml:space="preserve">Приложение 1 </w:t>
      </w:r>
      <w:r w:rsidR="00EE6771" w:rsidRPr="00150708">
        <w:rPr>
          <w:rFonts w:ascii="Tahoma" w:hAnsi="Tahoma" w:cs="Tahoma"/>
        </w:rPr>
        <w:t>Техническое задание;</w:t>
      </w:r>
    </w:p>
    <w:p w:rsidR="00371B83" w:rsidRPr="00150708" w:rsidRDefault="00371B83" w:rsidP="00371B83">
      <w:pPr>
        <w:numPr>
          <w:ilvl w:val="0"/>
          <w:numId w:val="5"/>
        </w:numPr>
        <w:spacing w:after="0" w:line="240" w:lineRule="auto"/>
        <w:ind w:right="333"/>
        <w:jc w:val="both"/>
        <w:rPr>
          <w:rFonts w:ascii="Tahoma" w:hAnsi="Tahoma" w:cs="Tahoma"/>
        </w:rPr>
      </w:pPr>
      <w:r w:rsidRPr="00150708">
        <w:rPr>
          <w:rFonts w:ascii="Tahoma" w:hAnsi="Tahoma" w:cs="Tahoma"/>
        </w:rPr>
        <w:t>Приложение 2 Формы для заполнения;</w:t>
      </w:r>
    </w:p>
    <w:p w:rsidR="00371B83" w:rsidRPr="00150708" w:rsidRDefault="00371B83" w:rsidP="00371B83">
      <w:pPr>
        <w:numPr>
          <w:ilvl w:val="0"/>
          <w:numId w:val="5"/>
        </w:numPr>
        <w:spacing w:after="0" w:line="240" w:lineRule="auto"/>
        <w:ind w:right="333"/>
        <w:jc w:val="both"/>
        <w:rPr>
          <w:rFonts w:ascii="Tahoma" w:hAnsi="Tahoma" w:cs="Tahoma"/>
        </w:rPr>
      </w:pPr>
      <w:r w:rsidRPr="00150708">
        <w:rPr>
          <w:rFonts w:ascii="Tahoma" w:hAnsi="Tahoma" w:cs="Tahoma"/>
        </w:rPr>
        <w:t>Приложение 3 Форма заявки на участие в Закупочной процедуре;</w:t>
      </w:r>
    </w:p>
    <w:p w:rsidR="00371B83" w:rsidRPr="00150708" w:rsidRDefault="00371B83" w:rsidP="00371B83">
      <w:pPr>
        <w:pStyle w:val="a4"/>
        <w:numPr>
          <w:ilvl w:val="0"/>
          <w:numId w:val="5"/>
        </w:numPr>
        <w:tabs>
          <w:tab w:val="left" w:pos="10206"/>
        </w:tabs>
        <w:spacing w:after="0" w:line="240" w:lineRule="auto"/>
        <w:jc w:val="both"/>
        <w:rPr>
          <w:rFonts w:ascii="Tahoma" w:hAnsi="Tahoma" w:cs="Tahoma"/>
        </w:rPr>
      </w:pPr>
      <w:r w:rsidRPr="00150708">
        <w:rPr>
          <w:rFonts w:ascii="Tahoma" w:hAnsi="Tahoma" w:cs="Tahoma"/>
        </w:rPr>
        <w:t>Приложение 4 Проект договора в редакции ООО «Колабыт».</w:t>
      </w:r>
    </w:p>
    <w:p w:rsidR="00944A69" w:rsidRPr="00150708" w:rsidRDefault="00944A69" w:rsidP="00371B83">
      <w:pPr>
        <w:spacing w:after="0" w:line="240" w:lineRule="auto"/>
        <w:jc w:val="both"/>
        <w:rPr>
          <w:rFonts w:ascii="Tahoma" w:hAnsi="Tahoma" w:cs="Tahoma"/>
          <w:b/>
        </w:rPr>
      </w:pPr>
    </w:p>
    <w:p w:rsidR="00944A69" w:rsidRPr="00150708" w:rsidRDefault="00944A69" w:rsidP="00514980">
      <w:pPr>
        <w:spacing w:after="0" w:line="276" w:lineRule="auto"/>
        <w:jc w:val="both"/>
        <w:rPr>
          <w:rFonts w:ascii="Tahoma" w:hAnsi="Tahoma" w:cs="Tahoma"/>
          <w:b/>
        </w:rPr>
      </w:pPr>
    </w:p>
    <w:p w:rsidR="00330329" w:rsidRPr="00150708" w:rsidRDefault="00330329" w:rsidP="00514980">
      <w:pPr>
        <w:spacing w:after="0" w:line="276" w:lineRule="auto"/>
        <w:jc w:val="both"/>
        <w:rPr>
          <w:rFonts w:ascii="Tahoma" w:hAnsi="Tahoma" w:cs="Tahoma"/>
          <w:b/>
        </w:rPr>
      </w:pPr>
    </w:p>
    <w:p w:rsidR="00F04117" w:rsidRPr="00870D65" w:rsidRDefault="00F04117" w:rsidP="00F04117">
      <w:pPr>
        <w:rPr>
          <w:rFonts w:ascii="Tahoma" w:hAnsi="Tahoma" w:cs="Tahoma"/>
          <w:b/>
          <w:bCs/>
          <w:szCs w:val="24"/>
        </w:rPr>
      </w:pPr>
      <w:r w:rsidRPr="00150708">
        <w:rPr>
          <w:rFonts w:ascii="Tahoma" w:hAnsi="Tahoma" w:cs="Tahoma"/>
          <w:b/>
          <w:bCs/>
        </w:rPr>
        <w:t xml:space="preserve">Начальник ОПТиЗП      </w:t>
      </w:r>
      <w:r w:rsidRPr="00150708">
        <w:rPr>
          <w:rFonts w:ascii="Tahoma" w:hAnsi="Tahoma" w:cs="Tahoma"/>
          <w:b/>
          <w:bCs/>
        </w:rPr>
        <w:tab/>
        <w:t xml:space="preserve">           ______________</w:t>
      </w:r>
      <w:r>
        <w:rPr>
          <w:rFonts w:ascii="Tahoma" w:hAnsi="Tahoma" w:cs="Tahoma"/>
          <w:b/>
          <w:bCs/>
          <w:szCs w:val="24"/>
        </w:rPr>
        <w:t xml:space="preserve">                  О.В. Максимова</w:t>
      </w:r>
    </w:p>
    <w:sectPr w:rsidR="00F04117" w:rsidRPr="00870D65" w:rsidSect="000C70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5" w:right="127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70" w:rsidRDefault="001B0D70" w:rsidP="00F97674">
      <w:pPr>
        <w:spacing w:after="0" w:line="240" w:lineRule="auto"/>
      </w:pPr>
      <w:r>
        <w:separator/>
      </w:r>
    </w:p>
  </w:endnote>
  <w:endnote w:type="continuationSeparator" w:id="0">
    <w:p w:rsidR="001B0D70" w:rsidRDefault="001B0D70" w:rsidP="00F9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F50" w:rsidRDefault="003C2F5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F50" w:rsidRDefault="003C2F5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F50" w:rsidRDefault="003C2F5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70" w:rsidRDefault="001B0D70" w:rsidP="00F97674">
      <w:pPr>
        <w:spacing w:after="0" w:line="240" w:lineRule="auto"/>
      </w:pPr>
      <w:r>
        <w:separator/>
      </w:r>
    </w:p>
  </w:footnote>
  <w:footnote w:type="continuationSeparator" w:id="0">
    <w:p w:rsidR="001B0D70" w:rsidRDefault="001B0D70" w:rsidP="00F97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F50" w:rsidRDefault="003C2F5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F50" w:rsidRDefault="003C2F5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F50" w:rsidRDefault="003C2F5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5D5"/>
    <w:multiLevelType w:val="hybridMultilevel"/>
    <w:tmpl w:val="AC527C36"/>
    <w:lvl w:ilvl="0" w:tplc="96B05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11F96"/>
    <w:multiLevelType w:val="hybridMultilevel"/>
    <w:tmpl w:val="0BBA374C"/>
    <w:lvl w:ilvl="0" w:tplc="40F8DDF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00137E9"/>
    <w:multiLevelType w:val="hybridMultilevel"/>
    <w:tmpl w:val="7FA8D1D8"/>
    <w:lvl w:ilvl="0" w:tplc="E1EA81B8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" w15:restartNumberingAfterBreak="0">
    <w:nsid w:val="4A4F0E14"/>
    <w:multiLevelType w:val="hybridMultilevel"/>
    <w:tmpl w:val="744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92938"/>
    <w:multiLevelType w:val="hybridMultilevel"/>
    <w:tmpl w:val="E8500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D424D"/>
    <w:multiLevelType w:val="hybridMultilevel"/>
    <w:tmpl w:val="AA9C8E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18B23CA"/>
    <w:multiLevelType w:val="hybridMultilevel"/>
    <w:tmpl w:val="56BCFB56"/>
    <w:lvl w:ilvl="0" w:tplc="041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7" w15:restartNumberingAfterBreak="0">
    <w:nsid w:val="7EFA1152"/>
    <w:multiLevelType w:val="hybridMultilevel"/>
    <w:tmpl w:val="3A52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4F"/>
    <w:rsid w:val="00004F47"/>
    <w:rsid w:val="0002737F"/>
    <w:rsid w:val="00050177"/>
    <w:rsid w:val="000679FE"/>
    <w:rsid w:val="00071F94"/>
    <w:rsid w:val="000833B2"/>
    <w:rsid w:val="000C1C9C"/>
    <w:rsid w:val="000C6378"/>
    <w:rsid w:val="000C7084"/>
    <w:rsid w:val="000C7B54"/>
    <w:rsid w:val="000D6773"/>
    <w:rsid w:val="00100088"/>
    <w:rsid w:val="001114EE"/>
    <w:rsid w:val="0011742C"/>
    <w:rsid w:val="00121D22"/>
    <w:rsid w:val="00126EEB"/>
    <w:rsid w:val="0013427E"/>
    <w:rsid w:val="001366D7"/>
    <w:rsid w:val="00150708"/>
    <w:rsid w:val="00152016"/>
    <w:rsid w:val="001607E4"/>
    <w:rsid w:val="001659FD"/>
    <w:rsid w:val="00177E08"/>
    <w:rsid w:val="001A4BB5"/>
    <w:rsid w:val="001B0D70"/>
    <w:rsid w:val="001B48E5"/>
    <w:rsid w:val="001C09FA"/>
    <w:rsid w:val="001C0B40"/>
    <w:rsid w:val="001C1D39"/>
    <w:rsid w:val="001C6355"/>
    <w:rsid w:val="001C7087"/>
    <w:rsid w:val="001C7442"/>
    <w:rsid w:val="001C7493"/>
    <w:rsid w:val="001F4E28"/>
    <w:rsid w:val="0020468F"/>
    <w:rsid w:val="00204C1B"/>
    <w:rsid w:val="00227E0B"/>
    <w:rsid w:val="00232242"/>
    <w:rsid w:val="002343D9"/>
    <w:rsid w:val="002347CC"/>
    <w:rsid w:val="00244D85"/>
    <w:rsid w:val="002460A9"/>
    <w:rsid w:val="00250C55"/>
    <w:rsid w:val="0026482B"/>
    <w:rsid w:val="00274F16"/>
    <w:rsid w:val="00297E33"/>
    <w:rsid w:val="002A7F18"/>
    <w:rsid w:val="002C4D80"/>
    <w:rsid w:val="002D0E87"/>
    <w:rsid w:val="002D5EA3"/>
    <w:rsid w:val="002D6D98"/>
    <w:rsid w:val="002E5A47"/>
    <w:rsid w:val="00321858"/>
    <w:rsid w:val="00330329"/>
    <w:rsid w:val="003363E8"/>
    <w:rsid w:val="00350A27"/>
    <w:rsid w:val="00350A99"/>
    <w:rsid w:val="0035537A"/>
    <w:rsid w:val="003570AC"/>
    <w:rsid w:val="003601DC"/>
    <w:rsid w:val="0036752B"/>
    <w:rsid w:val="00371553"/>
    <w:rsid w:val="00371B83"/>
    <w:rsid w:val="003725CE"/>
    <w:rsid w:val="00393891"/>
    <w:rsid w:val="00396003"/>
    <w:rsid w:val="003A334F"/>
    <w:rsid w:val="003C27CD"/>
    <w:rsid w:val="003C2F50"/>
    <w:rsid w:val="003D28E6"/>
    <w:rsid w:val="003D74CE"/>
    <w:rsid w:val="003E3050"/>
    <w:rsid w:val="00423C57"/>
    <w:rsid w:val="00426B14"/>
    <w:rsid w:val="00426B9F"/>
    <w:rsid w:val="004334C5"/>
    <w:rsid w:val="00444E21"/>
    <w:rsid w:val="00444F82"/>
    <w:rsid w:val="00451880"/>
    <w:rsid w:val="00453050"/>
    <w:rsid w:val="0046692F"/>
    <w:rsid w:val="00472689"/>
    <w:rsid w:val="0048439B"/>
    <w:rsid w:val="0048636D"/>
    <w:rsid w:val="00486DFA"/>
    <w:rsid w:val="00493372"/>
    <w:rsid w:val="0049716D"/>
    <w:rsid w:val="004A3124"/>
    <w:rsid w:val="004A564E"/>
    <w:rsid w:val="004A710B"/>
    <w:rsid w:val="004C1A6C"/>
    <w:rsid w:val="004C5AF3"/>
    <w:rsid w:val="004E3627"/>
    <w:rsid w:val="004F5871"/>
    <w:rsid w:val="00510A39"/>
    <w:rsid w:val="0051401E"/>
    <w:rsid w:val="00514980"/>
    <w:rsid w:val="00522239"/>
    <w:rsid w:val="00522D69"/>
    <w:rsid w:val="0052460F"/>
    <w:rsid w:val="00526CBA"/>
    <w:rsid w:val="00557226"/>
    <w:rsid w:val="00563C51"/>
    <w:rsid w:val="00577EF7"/>
    <w:rsid w:val="005902F8"/>
    <w:rsid w:val="005913F1"/>
    <w:rsid w:val="005A1952"/>
    <w:rsid w:val="005A2647"/>
    <w:rsid w:val="005A69D3"/>
    <w:rsid w:val="005B7F04"/>
    <w:rsid w:val="005C171F"/>
    <w:rsid w:val="005C69B1"/>
    <w:rsid w:val="005D1684"/>
    <w:rsid w:val="005D6551"/>
    <w:rsid w:val="005E1AE5"/>
    <w:rsid w:val="005F1D4F"/>
    <w:rsid w:val="005F282E"/>
    <w:rsid w:val="005F6B34"/>
    <w:rsid w:val="00606F03"/>
    <w:rsid w:val="00617416"/>
    <w:rsid w:val="006243E1"/>
    <w:rsid w:val="00633704"/>
    <w:rsid w:val="006403FC"/>
    <w:rsid w:val="006425CA"/>
    <w:rsid w:val="0064509A"/>
    <w:rsid w:val="0065214A"/>
    <w:rsid w:val="006957DF"/>
    <w:rsid w:val="006960AA"/>
    <w:rsid w:val="006A5C26"/>
    <w:rsid w:val="006A760D"/>
    <w:rsid w:val="006B1A56"/>
    <w:rsid w:val="006C1D69"/>
    <w:rsid w:val="006C522D"/>
    <w:rsid w:val="006E7CB2"/>
    <w:rsid w:val="00701385"/>
    <w:rsid w:val="00706BE5"/>
    <w:rsid w:val="00707D4B"/>
    <w:rsid w:val="00710137"/>
    <w:rsid w:val="00712935"/>
    <w:rsid w:val="00722C28"/>
    <w:rsid w:val="007369E9"/>
    <w:rsid w:val="00742933"/>
    <w:rsid w:val="0075106D"/>
    <w:rsid w:val="007556AE"/>
    <w:rsid w:val="00781587"/>
    <w:rsid w:val="0078315C"/>
    <w:rsid w:val="00783416"/>
    <w:rsid w:val="0079114A"/>
    <w:rsid w:val="00795918"/>
    <w:rsid w:val="007975CC"/>
    <w:rsid w:val="007A1CFF"/>
    <w:rsid w:val="007B4F2B"/>
    <w:rsid w:val="007B6B2B"/>
    <w:rsid w:val="007C152D"/>
    <w:rsid w:val="007E25F6"/>
    <w:rsid w:val="007E3CFB"/>
    <w:rsid w:val="007F3048"/>
    <w:rsid w:val="00824485"/>
    <w:rsid w:val="00825923"/>
    <w:rsid w:val="00833398"/>
    <w:rsid w:val="008449C8"/>
    <w:rsid w:val="00847B86"/>
    <w:rsid w:val="008516C0"/>
    <w:rsid w:val="00866CFD"/>
    <w:rsid w:val="008677A1"/>
    <w:rsid w:val="0088402B"/>
    <w:rsid w:val="00884BD1"/>
    <w:rsid w:val="00886704"/>
    <w:rsid w:val="008A4341"/>
    <w:rsid w:val="008A5642"/>
    <w:rsid w:val="008C3F99"/>
    <w:rsid w:val="008E729F"/>
    <w:rsid w:val="008E7BEC"/>
    <w:rsid w:val="008F66EC"/>
    <w:rsid w:val="008F7E9E"/>
    <w:rsid w:val="00903435"/>
    <w:rsid w:val="00903DE3"/>
    <w:rsid w:val="00907480"/>
    <w:rsid w:val="00922734"/>
    <w:rsid w:val="00944A69"/>
    <w:rsid w:val="009452D6"/>
    <w:rsid w:val="00953CB3"/>
    <w:rsid w:val="00961439"/>
    <w:rsid w:val="00976954"/>
    <w:rsid w:val="00977E27"/>
    <w:rsid w:val="0098074E"/>
    <w:rsid w:val="00985870"/>
    <w:rsid w:val="009873C2"/>
    <w:rsid w:val="00992F13"/>
    <w:rsid w:val="009C53F4"/>
    <w:rsid w:val="009C7A8A"/>
    <w:rsid w:val="009D2E71"/>
    <w:rsid w:val="009D5B64"/>
    <w:rsid w:val="009E440A"/>
    <w:rsid w:val="009F0EAF"/>
    <w:rsid w:val="009F504D"/>
    <w:rsid w:val="00A0016C"/>
    <w:rsid w:val="00A04D57"/>
    <w:rsid w:val="00A05E15"/>
    <w:rsid w:val="00A115D2"/>
    <w:rsid w:val="00A22F41"/>
    <w:rsid w:val="00A677B4"/>
    <w:rsid w:val="00A829CC"/>
    <w:rsid w:val="00A836BE"/>
    <w:rsid w:val="00A87A91"/>
    <w:rsid w:val="00AA5FFD"/>
    <w:rsid w:val="00AA72F8"/>
    <w:rsid w:val="00AB19F3"/>
    <w:rsid w:val="00AD5330"/>
    <w:rsid w:val="00AD624D"/>
    <w:rsid w:val="00AE6121"/>
    <w:rsid w:val="00B30094"/>
    <w:rsid w:val="00B33B7D"/>
    <w:rsid w:val="00B33C3C"/>
    <w:rsid w:val="00B5329B"/>
    <w:rsid w:val="00B64D14"/>
    <w:rsid w:val="00B717B3"/>
    <w:rsid w:val="00B73D80"/>
    <w:rsid w:val="00B7403A"/>
    <w:rsid w:val="00B758E6"/>
    <w:rsid w:val="00B763FE"/>
    <w:rsid w:val="00BA2D59"/>
    <w:rsid w:val="00BB5809"/>
    <w:rsid w:val="00BC1F52"/>
    <w:rsid w:val="00BD106B"/>
    <w:rsid w:val="00BE7F2A"/>
    <w:rsid w:val="00C01144"/>
    <w:rsid w:val="00C02FD6"/>
    <w:rsid w:val="00C24703"/>
    <w:rsid w:val="00C37EF6"/>
    <w:rsid w:val="00C406F9"/>
    <w:rsid w:val="00C438EE"/>
    <w:rsid w:val="00C4486C"/>
    <w:rsid w:val="00C56107"/>
    <w:rsid w:val="00C9174A"/>
    <w:rsid w:val="00C92074"/>
    <w:rsid w:val="00C92AA4"/>
    <w:rsid w:val="00CA1981"/>
    <w:rsid w:val="00CB1812"/>
    <w:rsid w:val="00CB7F7F"/>
    <w:rsid w:val="00CD5BAD"/>
    <w:rsid w:val="00CE2924"/>
    <w:rsid w:val="00CE7716"/>
    <w:rsid w:val="00CF1C49"/>
    <w:rsid w:val="00D22E13"/>
    <w:rsid w:val="00D25CFA"/>
    <w:rsid w:val="00D30BCD"/>
    <w:rsid w:val="00D337F9"/>
    <w:rsid w:val="00D4171E"/>
    <w:rsid w:val="00D4320C"/>
    <w:rsid w:val="00D4665D"/>
    <w:rsid w:val="00D47AEC"/>
    <w:rsid w:val="00D53C95"/>
    <w:rsid w:val="00D5609A"/>
    <w:rsid w:val="00D72502"/>
    <w:rsid w:val="00D75783"/>
    <w:rsid w:val="00D902ED"/>
    <w:rsid w:val="00D9073A"/>
    <w:rsid w:val="00DA23F8"/>
    <w:rsid w:val="00DA4DE2"/>
    <w:rsid w:val="00DC6701"/>
    <w:rsid w:val="00DE19FB"/>
    <w:rsid w:val="00DF0FBF"/>
    <w:rsid w:val="00DF6CF6"/>
    <w:rsid w:val="00DF7DF9"/>
    <w:rsid w:val="00E03264"/>
    <w:rsid w:val="00E13DDB"/>
    <w:rsid w:val="00E2369F"/>
    <w:rsid w:val="00E31231"/>
    <w:rsid w:val="00E42213"/>
    <w:rsid w:val="00E56D00"/>
    <w:rsid w:val="00E637C9"/>
    <w:rsid w:val="00E72EDA"/>
    <w:rsid w:val="00E9080D"/>
    <w:rsid w:val="00E92D7A"/>
    <w:rsid w:val="00EC0AD7"/>
    <w:rsid w:val="00EC1AA3"/>
    <w:rsid w:val="00EC7DDE"/>
    <w:rsid w:val="00ED4A62"/>
    <w:rsid w:val="00ED6A58"/>
    <w:rsid w:val="00EE17E4"/>
    <w:rsid w:val="00EE3D11"/>
    <w:rsid w:val="00EE4491"/>
    <w:rsid w:val="00EE6771"/>
    <w:rsid w:val="00EF0250"/>
    <w:rsid w:val="00EF480D"/>
    <w:rsid w:val="00F04117"/>
    <w:rsid w:val="00F0457C"/>
    <w:rsid w:val="00F0721E"/>
    <w:rsid w:val="00F1729E"/>
    <w:rsid w:val="00F372FA"/>
    <w:rsid w:val="00F50DEC"/>
    <w:rsid w:val="00F5197A"/>
    <w:rsid w:val="00F66B4F"/>
    <w:rsid w:val="00F97674"/>
    <w:rsid w:val="00FB3096"/>
    <w:rsid w:val="00FC09A3"/>
    <w:rsid w:val="00FC31EB"/>
    <w:rsid w:val="00FC3846"/>
    <w:rsid w:val="00FC46E1"/>
    <w:rsid w:val="00FC6BAF"/>
    <w:rsid w:val="00FC74B5"/>
    <w:rsid w:val="00FD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7FB44A3B"/>
  <w15:docId w15:val="{9047D240-6D46-48BF-9F3C-F3D9609C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_3,Подпись рисунка,AC List 01"/>
    <w:basedOn w:val="a"/>
    <w:link w:val="a5"/>
    <w:uiPriority w:val="34"/>
    <w:qFormat/>
    <w:rsid w:val="00D47A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013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D5EA3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97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7674"/>
  </w:style>
  <w:style w:type="paragraph" w:styleId="ab">
    <w:name w:val="footer"/>
    <w:basedOn w:val="a"/>
    <w:link w:val="ac"/>
    <w:uiPriority w:val="99"/>
    <w:unhideWhenUsed/>
    <w:rsid w:val="00F97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7674"/>
  </w:style>
  <w:style w:type="paragraph" w:styleId="ad">
    <w:name w:val="footnote text"/>
    <w:basedOn w:val="a"/>
    <w:link w:val="ae"/>
    <w:uiPriority w:val="99"/>
    <w:unhideWhenUsed/>
    <w:rsid w:val="00557226"/>
    <w:pPr>
      <w:spacing w:after="0" w:line="240" w:lineRule="auto"/>
      <w:ind w:left="284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57226"/>
    <w:rPr>
      <w:sz w:val="20"/>
      <w:szCs w:val="20"/>
    </w:rPr>
  </w:style>
  <w:style w:type="character" w:customStyle="1" w:styleId="a5">
    <w:name w:val="Абзац списка Знак"/>
    <w:aliases w:val="Заголовок_3 Знак,Подпись рисунка Знак,AC List 01 Знак"/>
    <w:link w:val="a4"/>
    <w:uiPriority w:val="34"/>
    <w:locked/>
    <w:rsid w:val="00847B86"/>
  </w:style>
  <w:style w:type="paragraph" w:customStyle="1" w:styleId="-11">
    <w:name w:val="Цветной список - Акцент 11"/>
    <w:basedOn w:val="a"/>
    <w:link w:val="-1"/>
    <w:uiPriority w:val="34"/>
    <w:qFormat/>
    <w:rsid w:val="00847B8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-1">
    <w:name w:val="Цветной список - Акцент 1 Знак"/>
    <w:link w:val="-11"/>
    <w:uiPriority w:val="34"/>
    <w:rsid w:val="00847B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ovaEP@kolagmk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omanovaEP@kolagmk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manovaEP@kolagmk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nornickel.ru/suppliers/contractual-documentatio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ornickel.ru/suppliers/contractual-documentation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5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Миронов Александр Иванович</dc:creator>
  <cp:lastModifiedBy>Романова Екатерина Павловна</cp:lastModifiedBy>
  <cp:revision>125</cp:revision>
  <cp:lastPrinted>2025-03-06T13:14:00Z</cp:lastPrinted>
  <dcterms:created xsi:type="dcterms:W3CDTF">2019-10-28T08:59:00Z</dcterms:created>
  <dcterms:modified xsi:type="dcterms:W3CDTF">2025-03-19T12:57:00Z</dcterms:modified>
</cp:coreProperties>
</file>