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275865" w:rsidRPr="00275865" w:rsidRDefault="00275865" w:rsidP="0027586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75865">
              <w:rPr>
                <w:rFonts w:ascii="Tahoma" w:hAnsi="Tahoma" w:cs="Tahoma"/>
                <w:b/>
                <w:sz w:val="22"/>
                <w:szCs w:val="22"/>
              </w:rPr>
              <w:t>ЗП № КБТ/003</w:t>
            </w:r>
          </w:p>
          <w:p w:rsidR="007342DE" w:rsidRPr="00275865" w:rsidRDefault="0027586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«Оказание услуг для проведения предрейсовых/послерейсовых медицинских осмотров работников ООО «Колабыт»».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275865" w:rsidRPr="00275865" w:rsidRDefault="00275865" w:rsidP="00275865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275865">
              <w:rPr>
                <w:rFonts w:ascii="Tahoma" w:hAnsi="Tahoma" w:cs="Tahoma"/>
                <w:sz w:val="22"/>
                <w:szCs w:val="22"/>
                <w:u w:val="single"/>
              </w:rPr>
              <w:t>- г. Заполярный ул. Ленина 5А.</w:t>
            </w:r>
          </w:p>
          <w:p w:rsidR="00275865" w:rsidRDefault="00275865" w:rsidP="00275865">
            <w:pPr>
              <w:contextualSpacing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275865">
              <w:rPr>
                <w:rFonts w:ascii="Tahoma" w:hAnsi="Tahoma" w:cs="Tahoma"/>
                <w:sz w:val="22"/>
                <w:szCs w:val="22"/>
                <w:u w:val="single"/>
              </w:rPr>
              <w:t>- п. Никель, промплощадка, территория плавильного цеха.</w:t>
            </w:r>
          </w:p>
          <w:p w:rsidR="007342DE" w:rsidRPr="001E5A8C" w:rsidRDefault="00BA489B" w:rsidP="00275865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275865" w:rsidRPr="00275865" w:rsidRDefault="0027586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27586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Оплата не ранее 30 и не позднее 40 календарных дней с даты поступления в ООО «Колабыт» документов на оплату и документов, подтверждающих исполнение  обязательств.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5" w:rsidRPr="00275865" w:rsidRDefault="00BA489B" w:rsidP="00275865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 xml:space="preserve">Срок </w:t>
            </w:r>
            <w:r w:rsidR="00275865" w:rsidRPr="00275865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Pr="00275865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:rsidR="00A7157E" w:rsidRPr="00275865" w:rsidRDefault="0027586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С 01.01.2026 г. по 31.12.2026 (включительно)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275865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Приложение № </w:t>
            </w:r>
            <w:r w:rsidR="00275865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4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275865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275865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 (приложение № 1 к настоящему 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27586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27586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 (приложение № 1 к настоящему Приглашению)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lastRenderedPageBreak/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275865">
              <w:rPr>
                <w:rFonts w:ascii="Tahoma" w:hAnsi="Tahoma" w:cs="Tahoma"/>
                <w:sz w:val="22"/>
                <w:szCs w:val="22"/>
              </w:rPr>
              <w:t>90</w:t>
            </w:r>
            <w:bookmarkStart w:id="0" w:name="_GoBack"/>
            <w:bookmarkEnd w:id="0"/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 xml:space="preserve"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</w:t>
      </w:r>
      <w:r w:rsidRPr="00750FE1">
        <w:rPr>
          <w:rFonts w:ascii="Tahoma" w:hAnsi="Tahoma" w:cs="Tahoma"/>
          <w:sz w:val="22"/>
          <w:szCs w:val="22"/>
        </w:rPr>
        <w:lastRenderedPageBreak/>
        <w:t>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75865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0C94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Манькова Светлана Алексеевна</cp:lastModifiedBy>
  <cp:revision>21</cp:revision>
  <dcterms:created xsi:type="dcterms:W3CDTF">2025-02-21T08:10:00Z</dcterms:created>
  <dcterms:modified xsi:type="dcterms:W3CDTF">2025-11-26T05:34:00Z</dcterms:modified>
</cp:coreProperties>
</file>