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B63283" w:rsidRDefault="00B63283" w:rsidP="003D1296">
            <w:pPr>
              <w:ind w:left="19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ЗП-КБТ-02/2025 </w:t>
            </w:r>
          </w:p>
          <w:p w:rsidR="007342DE" w:rsidRPr="000F2642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  <w:r w:rsidRPr="00D919DA">
              <w:rPr>
                <w:rFonts w:ascii="Tahoma" w:hAnsi="Tahoma" w:cs="Tahoma"/>
                <w:sz w:val="23"/>
                <w:szCs w:val="23"/>
              </w:rPr>
              <w:t>«Оказание услуг по проведению обязательных периодических медицинских осмотров для работников ООО «Колабыт»</w:t>
            </w:r>
            <w:r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3D1296" w:rsidRPr="003D1296" w:rsidRDefault="003D1296" w:rsidP="003D1296">
            <w:pPr>
              <w:pStyle w:val="a4"/>
              <w:tabs>
                <w:tab w:val="left" w:pos="294"/>
              </w:tabs>
              <w:ind w:left="10"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- </w:t>
            </w:r>
            <w:r w:rsidRPr="003D1296">
              <w:rPr>
                <w:rFonts w:ascii="Tahoma" w:hAnsi="Tahoma" w:cs="Tahoma"/>
                <w:sz w:val="22"/>
                <w:szCs w:val="22"/>
                <w:u w:val="single"/>
              </w:rPr>
              <w:t>184511, Мурманская обл., г. Мончегорск;</w:t>
            </w:r>
          </w:p>
          <w:p w:rsidR="003D1296" w:rsidRDefault="003D1296" w:rsidP="003D1296">
            <w:pPr>
              <w:contextualSpacing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- </w:t>
            </w:r>
            <w:r w:rsidRPr="003D1296">
              <w:rPr>
                <w:rFonts w:ascii="Tahoma" w:hAnsi="Tahoma" w:cs="Tahoma"/>
                <w:sz w:val="22"/>
                <w:szCs w:val="22"/>
                <w:u w:val="single"/>
              </w:rPr>
              <w:t>184433, Мурманская обл., г. Заполярный.</w:t>
            </w:r>
          </w:p>
          <w:p w:rsidR="007342DE" w:rsidRPr="001E5A8C" w:rsidRDefault="00BA489B" w:rsidP="003D1296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3D1296" w:rsidRPr="003D1296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Оплата не ранее 30 и не позднее 40 календарных дней с даты поступления в ООО «Колабыт» документов на оплату и документов, подтверждающих исполнение  обязательств.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6" w:rsidRPr="003D1296" w:rsidRDefault="00BA489B" w:rsidP="003D1296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 xml:space="preserve">Срок </w:t>
            </w:r>
            <w:r w:rsidR="003D1296" w:rsidRPr="003D1296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Pr="003D1296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A7157E" w:rsidRPr="003D1296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Ежедневно, с 01.05.2026 до 31.07.2026 года, согласно графика.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3D1296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3D1296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 (приложение № 1 к настоящему Приглашению)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3D1296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3D1296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 (приложение № 1 к настоящему Приглашению)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lastRenderedPageBreak/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3D1296">
              <w:rPr>
                <w:rFonts w:ascii="Tahoma" w:hAnsi="Tahoma" w:cs="Tahoma"/>
                <w:sz w:val="22"/>
                <w:szCs w:val="22"/>
              </w:rPr>
              <w:t>9</w:t>
            </w:r>
            <w:r w:rsidR="00E362CD">
              <w:rPr>
                <w:rFonts w:ascii="Tahoma" w:hAnsi="Tahoma" w:cs="Tahoma"/>
                <w:sz w:val="22"/>
                <w:szCs w:val="22"/>
              </w:rPr>
              <w:t>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 xml:space="preserve"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</w:t>
      </w:r>
      <w:r w:rsidRPr="00750FE1">
        <w:rPr>
          <w:rFonts w:ascii="Tahoma" w:hAnsi="Tahoma" w:cs="Tahoma"/>
          <w:sz w:val="22"/>
          <w:szCs w:val="22"/>
        </w:rPr>
        <w:lastRenderedPageBreak/>
        <w:t>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D1296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283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CE38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Манькова Светлана Алексеевна</cp:lastModifiedBy>
  <cp:revision>22</cp:revision>
  <dcterms:created xsi:type="dcterms:W3CDTF">2025-02-21T08:10:00Z</dcterms:created>
  <dcterms:modified xsi:type="dcterms:W3CDTF">2025-11-28T07:55:00Z</dcterms:modified>
</cp:coreProperties>
</file>